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BE" w:rsidRDefault="00992375" w:rsidP="00C578BE">
      <w:pPr>
        <w:spacing w:after="0" w:line="240" w:lineRule="auto"/>
        <w:rPr>
          <w:sz w:val="24"/>
        </w:rPr>
      </w:pPr>
      <w:r w:rsidRPr="00C578BE">
        <w:rPr>
          <w:sz w:val="24"/>
        </w:rPr>
        <w:t xml:space="preserve">UNIVERSIDAD NACIONAL EXPERIMENTAL DE GUAYANA </w:t>
      </w:r>
    </w:p>
    <w:p w:rsidR="00C578BE" w:rsidRDefault="00992375" w:rsidP="00C578BE">
      <w:pPr>
        <w:spacing w:after="0" w:line="240" w:lineRule="auto"/>
        <w:rPr>
          <w:sz w:val="24"/>
        </w:rPr>
      </w:pPr>
      <w:r w:rsidRPr="00C578BE">
        <w:rPr>
          <w:sz w:val="24"/>
        </w:rPr>
        <w:t xml:space="preserve">VICE RECTORADO ACÁDEMICO </w:t>
      </w:r>
    </w:p>
    <w:p w:rsidR="00992375" w:rsidRPr="00C578BE" w:rsidRDefault="00992375" w:rsidP="00C578BE">
      <w:pPr>
        <w:spacing w:after="0" w:line="240" w:lineRule="auto"/>
        <w:rPr>
          <w:sz w:val="24"/>
        </w:rPr>
      </w:pPr>
      <w:r w:rsidRPr="00C578BE">
        <w:rPr>
          <w:sz w:val="24"/>
        </w:rPr>
        <w:t xml:space="preserve">COORDINACION DE INGENIERIA EN INFORMATICA </w:t>
      </w:r>
    </w:p>
    <w:p w:rsidR="00992375" w:rsidRPr="00C578BE" w:rsidRDefault="00992375" w:rsidP="00C578BE">
      <w:pPr>
        <w:spacing w:after="0" w:line="240" w:lineRule="auto"/>
        <w:jc w:val="center"/>
        <w:rPr>
          <w:b/>
          <w:sz w:val="32"/>
          <w:lang w:val="es-ES"/>
        </w:rPr>
      </w:pPr>
      <w:r w:rsidRPr="00C578BE">
        <w:rPr>
          <w:b/>
          <w:sz w:val="32"/>
          <w:lang w:val="es-ES"/>
        </w:rPr>
        <w:t>ASIGNATURA TECNICAS DE PROGRAMACION I</w:t>
      </w:r>
    </w:p>
    <w:p w:rsidR="00992375" w:rsidRPr="00C578BE" w:rsidRDefault="00992375" w:rsidP="00C578BE">
      <w:pPr>
        <w:spacing w:after="0" w:line="240" w:lineRule="auto"/>
        <w:jc w:val="center"/>
        <w:rPr>
          <w:sz w:val="24"/>
          <w:lang w:val="es-ES"/>
        </w:rPr>
      </w:pPr>
      <w:r w:rsidRPr="00C578BE">
        <w:rPr>
          <w:sz w:val="24"/>
          <w:lang w:val="es-ES"/>
        </w:rPr>
        <w:t>DOCENTE ZULMA DIAZ</w:t>
      </w:r>
    </w:p>
    <w:p w:rsidR="00992375" w:rsidRPr="00B32329" w:rsidRDefault="00B32329" w:rsidP="00B32329">
      <w:pPr>
        <w:jc w:val="center"/>
        <w:rPr>
          <w:b/>
          <w:sz w:val="36"/>
          <w:lang w:val="es-ES"/>
        </w:rPr>
      </w:pPr>
      <w:r w:rsidRPr="00B32329">
        <w:rPr>
          <w:b/>
          <w:sz w:val="36"/>
        </w:rPr>
        <w:t>PLAN DE EVALUACION</w:t>
      </w:r>
    </w:p>
    <w:tbl>
      <w:tblPr>
        <w:tblStyle w:val="Tablaconcuadrcula"/>
        <w:tblW w:w="10491" w:type="dxa"/>
        <w:tblLook w:val="04A0" w:firstRow="1" w:lastRow="0" w:firstColumn="1" w:lastColumn="0" w:noHBand="0" w:noVBand="1"/>
      </w:tblPr>
      <w:tblGrid>
        <w:gridCol w:w="1032"/>
        <w:gridCol w:w="544"/>
        <w:gridCol w:w="734"/>
        <w:gridCol w:w="715"/>
        <w:gridCol w:w="439"/>
        <w:gridCol w:w="389"/>
        <w:gridCol w:w="136"/>
        <w:gridCol w:w="2112"/>
        <w:gridCol w:w="214"/>
        <w:gridCol w:w="1204"/>
        <w:gridCol w:w="824"/>
        <w:gridCol w:w="168"/>
        <w:gridCol w:w="850"/>
        <w:gridCol w:w="993"/>
        <w:gridCol w:w="137"/>
      </w:tblGrid>
      <w:tr w:rsidR="00992375" w:rsidTr="009B174C">
        <w:trPr>
          <w:gridAfter w:val="1"/>
          <w:wAfter w:w="137" w:type="dxa"/>
        </w:trPr>
        <w:tc>
          <w:tcPr>
            <w:tcW w:w="3464" w:type="dxa"/>
            <w:gridSpan w:val="5"/>
          </w:tcPr>
          <w:p w:rsidR="00992375" w:rsidRPr="00992375" w:rsidRDefault="00992375" w:rsidP="00992375">
            <w:pPr>
              <w:jc w:val="center"/>
              <w:rPr>
                <w:b/>
              </w:rPr>
            </w:pPr>
            <w:r w:rsidRPr="00992375">
              <w:rPr>
                <w:b/>
              </w:rPr>
              <w:t xml:space="preserve">Modalidad Virtual </w:t>
            </w:r>
          </w:p>
          <w:p w:rsidR="00992375" w:rsidRDefault="00992375" w:rsidP="00992375">
            <w:pPr>
              <w:jc w:val="center"/>
            </w:pPr>
            <w:r>
              <w:t xml:space="preserve">Aula Virtual: UnegVirtual </w:t>
            </w:r>
          </w:p>
          <w:p w:rsidR="00992375" w:rsidRDefault="00992375" w:rsidP="00992375">
            <w:pPr>
              <w:jc w:val="center"/>
            </w:pPr>
            <w:r>
              <w:t xml:space="preserve">Sesiones de Clases Virtuales: por Google Meet </w:t>
            </w:r>
          </w:p>
          <w:p w:rsidR="00992375" w:rsidRDefault="00992375" w:rsidP="00EE1A15">
            <w:pPr>
              <w:jc w:val="center"/>
            </w:pPr>
            <w:r>
              <w:t xml:space="preserve">Horario de Conexión: </w:t>
            </w:r>
          </w:p>
          <w:p w:rsidR="00D7747D" w:rsidRDefault="00D7747D" w:rsidP="00EE1A1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Jueves de </w:t>
            </w:r>
            <w:r w:rsidRPr="00D7747D">
              <w:rPr>
                <w:lang w:val="es-ES"/>
              </w:rPr>
              <w:t>4:00-6:00 PM</w:t>
            </w:r>
            <w:r>
              <w:rPr>
                <w:lang w:val="es-ES"/>
              </w:rPr>
              <w:t xml:space="preserve"> Las dos secciones</w:t>
            </w:r>
          </w:p>
        </w:tc>
        <w:tc>
          <w:tcPr>
            <w:tcW w:w="6890" w:type="dxa"/>
            <w:gridSpan w:val="9"/>
          </w:tcPr>
          <w:p w:rsidR="00992375" w:rsidRPr="006E2745" w:rsidRDefault="00992375" w:rsidP="006E2745">
            <w:pPr>
              <w:pStyle w:val="Normal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5"/>
              <w:rPr>
                <w:rStyle w:val="Textoennegrita"/>
                <w:rFonts w:ascii="Montserrat" w:hAnsi="Montserrat" w:cs="Courier New"/>
                <w:sz w:val="20"/>
                <w:szCs w:val="20"/>
              </w:rPr>
            </w:pPr>
            <w:r w:rsidRPr="006E2745">
              <w:rPr>
                <w:rStyle w:val="Textoennegrita"/>
                <w:rFonts w:ascii="Montserrat" w:hAnsi="Montserrat" w:cs="Courier New"/>
                <w:sz w:val="20"/>
                <w:szCs w:val="20"/>
              </w:rPr>
              <w:t>Correos Electrónicos para cada</w:t>
            </w:r>
          </w:p>
          <w:p w:rsidR="00992375" w:rsidRPr="006E2745" w:rsidRDefault="00992375" w:rsidP="006E2745">
            <w:pPr>
              <w:pStyle w:val="Normal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5"/>
              <w:rPr>
                <w:rFonts w:ascii="Montserrat" w:hAnsi="Montserrat" w:cs="Courier New"/>
                <w:sz w:val="20"/>
                <w:szCs w:val="20"/>
              </w:rPr>
            </w:pPr>
            <w:r w:rsidRPr="006E2745">
              <w:rPr>
                <w:rStyle w:val="Textoennegrita"/>
                <w:rFonts w:ascii="Montserrat" w:hAnsi="Montserrat" w:cs="Courier New"/>
                <w:sz w:val="20"/>
                <w:szCs w:val="20"/>
              </w:rPr>
              <w:t>sección: </w:t>
            </w:r>
          </w:p>
          <w:p w:rsidR="00EE1A15" w:rsidRDefault="00992375" w:rsidP="00EE1A15">
            <w:pPr>
              <w:jc w:val="center"/>
              <w:rPr>
                <w:rFonts w:ascii="Arial" w:hAnsi="Arial" w:cs="Arial"/>
                <w:color w:val="444746"/>
                <w:sz w:val="21"/>
                <w:szCs w:val="21"/>
                <w:shd w:val="clear" w:color="auto" w:fill="FFFFFF"/>
              </w:rPr>
            </w:pPr>
            <w:r w:rsidRPr="006E2745">
              <w:rPr>
                <w:rStyle w:val="Textoennegrita"/>
                <w:rFonts w:ascii="Montserrat" w:hAnsi="Montserrat" w:cs="Courier New"/>
                <w:sz w:val="20"/>
                <w:szCs w:val="20"/>
              </w:rPr>
              <w:t>Sección 1: </w:t>
            </w:r>
            <w:hyperlink r:id="rId5" w:history="1">
              <w:r w:rsidR="00EE1A15" w:rsidRPr="00B42DFC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tecnicas1seccion1@gmail.com</w:t>
              </w:r>
            </w:hyperlink>
          </w:p>
          <w:p w:rsidR="00EE1A15" w:rsidRDefault="00992375" w:rsidP="00EE1A15">
            <w:pPr>
              <w:jc w:val="center"/>
              <w:rPr>
                <w:rFonts w:ascii="Arial" w:hAnsi="Arial" w:cs="Arial"/>
                <w:color w:val="444746"/>
                <w:sz w:val="21"/>
                <w:szCs w:val="21"/>
                <w:shd w:val="clear" w:color="auto" w:fill="FFFFFF"/>
              </w:rPr>
            </w:pPr>
            <w:r w:rsidRPr="006E2745">
              <w:rPr>
                <w:rStyle w:val="Textoennegrita"/>
                <w:rFonts w:ascii="Montserrat" w:hAnsi="Montserrat" w:cs="Courier New"/>
                <w:sz w:val="20"/>
                <w:szCs w:val="20"/>
              </w:rPr>
              <w:t>Sección 2: </w:t>
            </w:r>
            <w:hyperlink r:id="rId6" w:history="1">
              <w:r w:rsidR="00EE1A15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tecnicas1seccion2</w:t>
              </w:r>
              <w:r w:rsidR="00EE1A15" w:rsidRPr="00B42DFC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@gmail.com</w:t>
              </w:r>
            </w:hyperlink>
          </w:p>
          <w:p w:rsidR="00EE1A15" w:rsidRPr="00EE1A15" w:rsidRDefault="00992375" w:rsidP="00EE1A15">
            <w:pPr>
              <w:pStyle w:val="Ttulo5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4"/>
              <w:rPr>
                <w:rFonts w:ascii="Montserrat" w:hAnsi="Montserrat" w:cs="Courier New"/>
                <w:b w:val="0"/>
                <w:bCs w:val="0"/>
                <w:color w:val="000000"/>
              </w:rPr>
            </w:pPr>
            <w:r w:rsidRPr="006E2745">
              <w:rPr>
                <w:rStyle w:val="Textoennegrita"/>
                <w:rFonts w:ascii="Montserrat" w:hAnsi="Montserrat" w:cs="Courier New"/>
              </w:rPr>
              <w:t> </w:t>
            </w:r>
            <w:r w:rsidR="00EE1A15" w:rsidRPr="00EE1A15">
              <w:rPr>
                <w:rFonts w:ascii="Montserrat" w:hAnsi="Montserrat" w:cs="Courier New"/>
                <w:color w:val="000000"/>
              </w:rPr>
              <w:t xml:space="preserve">Horarios de Clases Presencial: </w:t>
            </w:r>
          </w:p>
          <w:p w:rsidR="00BD1454" w:rsidRDefault="00EE1A15" w:rsidP="00EE1A15">
            <w:pPr>
              <w:pStyle w:val="Normal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5"/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</w:pPr>
            <w:r w:rsidRPr="00EE1A15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Sección 1: L</w:t>
            </w:r>
            <w:r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>un</w:t>
            </w:r>
            <w:r w:rsidR="00FC663D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es (11:20 am -2:00 pm</w:t>
            </w:r>
            <w:r w:rsidRPr="00EE1A15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 xml:space="preserve"> ) Atlántico </w:t>
            </w:r>
            <w:r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>Modulo 2,</w:t>
            </w:r>
            <w:r w:rsidR="00FC663D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 xml:space="preserve"> Piso 1, A-10</w:t>
            </w:r>
            <w:r w:rsidRPr="00EE1A15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br/>
            </w:r>
            <w:r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 xml:space="preserve">                  </w:t>
            </w:r>
            <w:r w:rsidR="00FC663D">
              <w:rPr>
                <w:rFonts w:ascii="Montserrat" w:hAnsi="Montserrat" w:cs="Courier New"/>
                <w:color w:val="000000"/>
                <w:sz w:val="18"/>
                <w:szCs w:val="20"/>
              </w:rPr>
              <w:t>Vierne</w:t>
            </w:r>
            <w:r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>s (</w:t>
            </w:r>
            <w:r w:rsidR="00FC663D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07:50-10:25 am</w:t>
            </w:r>
            <w:r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 xml:space="preserve">) Villa Asia - </w:t>
            </w:r>
            <w:r w:rsidR="00BD1454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P</w:t>
            </w:r>
            <w:r w:rsidR="00BD1454" w:rsidRPr="00BD1454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rogramaci</w:t>
            </w:r>
            <w:r w:rsidR="00BD1454" w:rsidRPr="00BD1454">
              <w:rPr>
                <w:rFonts w:ascii="Montserrat" w:hAnsi="Montserrat" w:cs="Courier New" w:hint="eastAsia"/>
                <w:bCs/>
                <w:color w:val="000000"/>
                <w:sz w:val="18"/>
                <w:szCs w:val="20"/>
              </w:rPr>
              <w:t>ó</w:t>
            </w:r>
            <w:r w:rsidR="00BD1454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n B</w:t>
            </w:r>
            <w:r w:rsidR="00BD1454" w:rsidRPr="00BD1454">
              <w:rPr>
                <w:rFonts w:ascii="Montserrat" w:hAnsi="Montserrat" w:cs="Courier New" w:hint="eastAsia"/>
                <w:bCs/>
                <w:color w:val="000000"/>
                <w:sz w:val="18"/>
                <w:szCs w:val="20"/>
              </w:rPr>
              <w:t>á</w:t>
            </w:r>
            <w:r w:rsidR="00BD1454" w:rsidRPr="00BD1454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sica</w:t>
            </w:r>
          </w:p>
          <w:p w:rsidR="00BD1454" w:rsidRDefault="00EE1A15" w:rsidP="00BD1454">
            <w:pPr>
              <w:pStyle w:val="Normal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5"/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</w:pPr>
            <w:r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>Sección 2: </w:t>
            </w:r>
            <w:r w:rsidR="00FC663D">
              <w:rPr>
                <w:rFonts w:ascii="Montserrat" w:hAnsi="Montserrat" w:cs="Courier New"/>
                <w:color w:val="000000"/>
                <w:sz w:val="18"/>
                <w:szCs w:val="20"/>
              </w:rPr>
              <w:t>Lunes (07:50 am a 10:25 a</w:t>
            </w:r>
            <w:r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>m)</w:t>
            </w:r>
            <w:r w:rsidR="00FC663D" w:rsidRPr="00EE1A15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 xml:space="preserve"> Atlántico </w:t>
            </w:r>
            <w:r w:rsidR="00FC663D"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>Modulo 2,</w:t>
            </w:r>
            <w:r w:rsidR="00FC663D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 xml:space="preserve"> Piso 2, Lab de Sala de Docencia.</w:t>
            </w:r>
            <w:r w:rsidR="00FC663D" w:rsidRPr="00EE1A15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br/>
            </w:r>
            <w:r w:rsidR="00FC663D">
              <w:rPr>
                <w:rFonts w:ascii="Montserrat" w:hAnsi="Montserrat" w:cs="Courier New"/>
                <w:color w:val="000000"/>
                <w:sz w:val="18"/>
                <w:szCs w:val="20"/>
              </w:rPr>
              <w:t>Vierne</w:t>
            </w:r>
            <w:r w:rsidR="00FC663D"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>s</w:t>
            </w:r>
            <w:r w:rsidRPr="00EE1A15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 xml:space="preserve"> (</w:t>
            </w:r>
            <w:r w:rsidR="00FC663D">
              <w:rPr>
                <w:rFonts w:ascii="Montserrat" w:hAnsi="Montserrat" w:cs="Courier New"/>
                <w:color w:val="000000"/>
                <w:sz w:val="18"/>
                <w:szCs w:val="20"/>
              </w:rPr>
              <w:t>10:30 am -01:10 pm</w:t>
            </w:r>
            <w:r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 xml:space="preserve"> </w:t>
            </w:r>
            <w:r w:rsidRPr="00EE1A15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 xml:space="preserve">)) </w:t>
            </w:r>
            <w:r w:rsidR="00FC663D" w:rsidRPr="00EE1A15">
              <w:rPr>
                <w:rFonts w:ascii="Montserrat" w:hAnsi="Montserrat" w:cs="Courier New"/>
                <w:color w:val="000000"/>
                <w:sz w:val="18"/>
                <w:szCs w:val="20"/>
              </w:rPr>
              <w:t xml:space="preserve">Villa Asia - </w:t>
            </w:r>
            <w:r w:rsidR="00BD1454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P</w:t>
            </w:r>
            <w:r w:rsidR="00BD1454" w:rsidRPr="00BD1454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rogramaci</w:t>
            </w:r>
            <w:r w:rsidR="00BD1454" w:rsidRPr="00BD1454">
              <w:rPr>
                <w:rFonts w:ascii="Montserrat" w:hAnsi="Montserrat" w:cs="Courier New" w:hint="eastAsia"/>
                <w:bCs/>
                <w:color w:val="000000"/>
                <w:sz w:val="18"/>
                <w:szCs w:val="20"/>
              </w:rPr>
              <w:t>ó</w:t>
            </w:r>
            <w:r w:rsidR="00BD1454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n B</w:t>
            </w:r>
            <w:r w:rsidR="00BD1454" w:rsidRPr="00BD1454">
              <w:rPr>
                <w:rFonts w:ascii="Montserrat" w:hAnsi="Montserrat" w:cs="Courier New" w:hint="eastAsia"/>
                <w:bCs/>
                <w:color w:val="000000"/>
                <w:sz w:val="18"/>
                <w:szCs w:val="20"/>
              </w:rPr>
              <w:t>á</w:t>
            </w:r>
            <w:r w:rsidR="00BD1454" w:rsidRPr="00BD1454">
              <w:rPr>
                <w:rFonts w:ascii="Montserrat" w:hAnsi="Montserrat" w:cs="Courier New"/>
                <w:bCs/>
                <w:color w:val="000000"/>
                <w:sz w:val="18"/>
                <w:szCs w:val="20"/>
              </w:rPr>
              <w:t>sica</w:t>
            </w:r>
          </w:p>
          <w:p w:rsidR="00FC663D" w:rsidRPr="006E2745" w:rsidRDefault="00FC663D" w:rsidP="00EE1A15">
            <w:pPr>
              <w:pStyle w:val="Normal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outlineLvl w:val="5"/>
              <w:rPr>
                <w:rFonts w:ascii="Montserrat" w:hAnsi="Montserrat" w:cs="Courier New"/>
                <w:sz w:val="20"/>
                <w:szCs w:val="20"/>
              </w:rPr>
            </w:pPr>
            <w:bookmarkStart w:id="0" w:name="_GoBack"/>
            <w:bookmarkEnd w:id="0"/>
          </w:p>
          <w:p w:rsidR="006E2745" w:rsidRPr="00EE1A15" w:rsidRDefault="006E2745">
            <w:pPr>
              <w:rPr>
                <w:rFonts w:ascii="Opensans" w:hAnsi="Opensans"/>
                <w:sz w:val="21"/>
                <w:szCs w:val="23"/>
                <w:shd w:val="clear" w:color="auto" w:fill="FFFFFF"/>
              </w:rPr>
            </w:pPr>
            <w:r w:rsidRPr="00EE1A15">
              <w:rPr>
                <w:rFonts w:ascii="Opensans" w:hAnsi="Opensans"/>
                <w:b/>
                <w:bCs/>
                <w:sz w:val="21"/>
                <w:szCs w:val="23"/>
                <w:shd w:val="clear" w:color="auto" w:fill="FFFFFF"/>
              </w:rPr>
              <w:t>Whatsapp: </w:t>
            </w:r>
            <w:hyperlink r:id="rId7" w:tgtFrame="_blank" w:history="1">
              <w:r w:rsidR="00F24B90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https://chat.whatsapp.com/I1zYl1WqXfT0A9iA1T5pRA</w:t>
              </w:r>
            </w:hyperlink>
          </w:p>
          <w:p w:rsidR="006E2745" w:rsidRPr="006E2745" w:rsidRDefault="006E2745">
            <w:pPr>
              <w:rPr>
                <w:lang w:val="es-ES"/>
              </w:rPr>
            </w:pPr>
            <w:r w:rsidRPr="006E2745">
              <w:rPr>
                <w:rFonts w:ascii="Opensans" w:hAnsi="Opensans"/>
                <w:sz w:val="23"/>
                <w:szCs w:val="23"/>
                <w:shd w:val="clear" w:color="auto" w:fill="FFFFFF"/>
              </w:rPr>
              <w:t>Numero de telefono</w:t>
            </w:r>
            <w:r w:rsidRPr="006E2745">
              <w:rPr>
                <w:rStyle w:val="Textoennegrita"/>
                <w:rFonts w:ascii="Montserrat" w:hAnsi="Montserrat" w:cs="Courier New"/>
                <w:sz w:val="20"/>
                <w:szCs w:val="20"/>
              </w:rPr>
              <w:t>:</w:t>
            </w:r>
            <w:r>
              <w:rPr>
                <w:rStyle w:val="Textoennegrita"/>
                <w:rFonts w:ascii="Montserrat" w:hAnsi="Montserrat" w:cs="Courier New"/>
                <w:sz w:val="20"/>
                <w:szCs w:val="20"/>
              </w:rPr>
              <w:t xml:space="preserve"> 0414-8940705</w:t>
            </w:r>
          </w:p>
        </w:tc>
      </w:tr>
      <w:tr w:rsidR="00925478" w:rsidTr="009B174C">
        <w:trPr>
          <w:gridAfter w:val="1"/>
          <w:wAfter w:w="137" w:type="dxa"/>
          <w:trHeight w:val="279"/>
        </w:trPr>
        <w:tc>
          <w:tcPr>
            <w:tcW w:w="10354" w:type="dxa"/>
            <w:gridSpan w:val="14"/>
          </w:tcPr>
          <w:p w:rsidR="00925478" w:rsidRDefault="00925478" w:rsidP="00925478">
            <w:pPr>
              <w:jc w:val="center"/>
              <w:rPr>
                <w:lang w:val="es-ES"/>
              </w:rPr>
            </w:pPr>
            <w:r>
              <w:rPr>
                <w:b/>
                <w:sz w:val="28"/>
              </w:rPr>
              <w:t>PLAN DE EVALUACION</w:t>
            </w:r>
          </w:p>
        </w:tc>
      </w:tr>
      <w:tr w:rsidR="00F8614E" w:rsidRPr="00F8614E" w:rsidTr="009B174C">
        <w:trPr>
          <w:gridAfter w:val="1"/>
          <w:wAfter w:w="137" w:type="dxa"/>
          <w:trHeight w:val="260"/>
        </w:trPr>
        <w:tc>
          <w:tcPr>
            <w:tcW w:w="1576" w:type="dxa"/>
            <w:gridSpan w:val="2"/>
          </w:tcPr>
          <w:p w:rsidR="00F8614E" w:rsidRPr="00F8614E" w:rsidRDefault="00F8614E">
            <w:pPr>
              <w:jc w:val="center"/>
              <w:rPr>
                <w:b/>
                <w:lang w:val="es-ES"/>
              </w:rPr>
            </w:pPr>
            <w:r w:rsidRPr="00F8614E">
              <w:rPr>
                <w:b/>
                <w:lang w:val="es-ES"/>
              </w:rPr>
              <w:t>NRO.</w:t>
            </w:r>
          </w:p>
        </w:tc>
        <w:tc>
          <w:tcPr>
            <w:tcW w:w="2413" w:type="dxa"/>
            <w:gridSpan w:val="5"/>
          </w:tcPr>
          <w:p w:rsidR="00F8614E" w:rsidRPr="00F8614E" w:rsidRDefault="00F8614E">
            <w:pPr>
              <w:jc w:val="center"/>
              <w:rPr>
                <w:b/>
                <w:lang w:val="es-ES"/>
              </w:rPr>
            </w:pPr>
            <w:r w:rsidRPr="00F8614E">
              <w:rPr>
                <w:b/>
                <w:lang w:val="es-ES"/>
              </w:rPr>
              <w:t>ACTIVIDAD</w:t>
            </w:r>
          </w:p>
        </w:tc>
        <w:tc>
          <w:tcPr>
            <w:tcW w:w="2326" w:type="dxa"/>
            <w:gridSpan w:val="2"/>
          </w:tcPr>
          <w:p w:rsidR="00F8614E" w:rsidRPr="00F8614E" w:rsidRDefault="00F8614E">
            <w:pPr>
              <w:jc w:val="center"/>
              <w:rPr>
                <w:b/>
                <w:lang w:val="es-ES"/>
              </w:rPr>
            </w:pPr>
            <w:r w:rsidRPr="00F8614E">
              <w:rPr>
                <w:b/>
                <w:lang w:val="es-ES"/>
              </w:rPr>
              <w:t>PONDERACION</w:t>
            </w:r>
          </w:p>
        </w:tc>
        <w:tc>
          <w:tcPr>
            <w:tcW w:w="2028" w:type="dxa"/>
            <w:gridSpan w:val="2"/>
          </w:tcPr>
          <w:p w:rsidR="00F8614E" w:rsidRPr="00F8614E" w:rsidRDefault="00F8614E">
            <w:pPr>
              <w:jc w:val="center"/>
              <w:rPr>
                <w:b/>
                <w:lang w:val="es-ES"/>
              </w:rPr>
            </w:pPr>
            <w:r w:rsidRPr="00F8614E">
              <w:rPr>
                <w:b/>
                <w:lang w:val="es-ES"/>
              </w:rPr>
              <w:t>SEMANA</w:t>
            </w:r>
          </w:p>
        </w:tc>
        <w:tc>
          <w:tcPr>
            <w:tcW w:w="2011" w:type="dxa"/>
            <w:gridSpan w:val="3"/>
          </w:tcPr>
          <w:p w:rsidR="00F8614E" w:rsidRPr="00F8614E" w:rsidRDefault="00F8614E">
            <w:pPr>
              <w:jc w:val="center"/>
              <w:rPr>
                <w:b/>
                <w:lang w:val="es-ES"/>
              </w:rPr>
            </w:pPr>
            <w:r w:rsidRPr="00F8614E">
              <w:rPr>
                <w:b/>
                <w:lang w:val="es-ES"/>
              </w:rPr>
              <w:t>FECHA</w:t>
            </w:r>
          </w:p>
        </w:tc>
      </w:tr>
      <w:tr w:rsidR="00F8614E" w:rsidTr="009B174C">
        <w:trPr>
          <w:gridAfter w:val="1"/>
          <w:wAfter w:w="137" w:type="dxa"/>
          <w:trHeight w:val="260"/>
        </w:trPr>
        <w:tc>
          <w:tcPr>
            <w:tcW w:w="1576" w:type="dxa"/>
            <w:gridSpan w:val="2"/>
          </w:tcPr>
          <w:p w:rsidR="00F8614E" w:rsidRDefault="00BE4F6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413" w:type="dxa"/>
            <w:gridSpan w:val="5"/>
          </w:tcPr>
          <w:p w:rsidR="00F8614E" w:rsidRDefault="00EE1A15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VIDEO</w:t>
            </w:r>
          </w:p>
        </w:tc>
        <w:tc>
          <w:tcPr>
            <w:tcW w:w="2326" w:type="dxa"/>
            <w:gridSpan w:val="2"/>
          </w:tcPr>
          <w:p w:rsidR="00F8614E" w:rsidRDefault="00791AEF">
            <w:pPr>
              <w:jc w:val="center"/>
              <w:rPr>
                <w:lang w:val="es-ES"/>
              </w:rPr>
            </w:pPr>
            <w:r>
              <w:t>5</w:t>
            </w:r>
            <w:r w:rsidR="00BE4F62">
              <w:t>%</w:t>
            </w:r>
            <w:r w:rsidR="00BE4F62">
              <w:rPr>
                <w:lang w:val="es-ES"/>
              </w:rPr>
              <w:t xml:space="preserve"> </w:t>
            </w:r>
          </w:p>
        </w:tc>
        <w:tc>
          <w:tcPr>
            <w:tcW w:w="2028" w:type="dxa"/>
            <w:gridSpan w:val="2"/>
          </w:tcPr>
          <w:p w:rsidR="00F8614E" w:rsidRDefault="00791AE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011" w:type="dxa"/>
            <w:gridSpan w:val="3"/>
          </w:tcPr>
          <w:p w:rsidR="00F8614E" w:rsidRDefault="00791AEF">
            <w:pPr>
              <w:jc w:val="center"/>
              <w:rPr>
                <w:lang w:val="es-ES"/>
              </w:rPr>
            </w:pPr>
            <w:r>
              <w:t>25-04-2025</w:t>
            </w:r>
          </w:p>
        </w:tc>
      </w:tr>
      <w:tr w:rsidR="00F8614E" w:rsidTr="009B174C">
        <w:trPr>
          <w:gridAfter w:val="1"/>
          <w:wAfter w:w="137" w:type="dxa"/>
          <w:trHeight w:val="244"/>
        </w:trPr>
        <w:tc>
          <w:tcPr>
            <w:tcW w:w="1576" w:type="dxa"/>
            <w:gridSpan w:val="2"/>
          </w:tcPr>
          <w:p w:rsidR="00F8614E" w:rsidRDefault="00BE4F6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413" w:type="dxa"/>
            <w:gridSpan w:val="5"/>
          </w:tcPr>
          <w:p w:rsidR="00F8614E" w:rsidRDefault="00BE4F6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EXAMEN 1</w:t>
            </w:r>
          </w:p>
        </w:tc>
        <w:tc>
          <w:tcPr>
            <w:tcW w:w="2326" w:type="dxa"/>
            <w:gridSpan w:val="2"/>
          </w:tcPr>
          <w:p w:rsidR="00F8614E" w:rsidRDefault="00791AEF">
            <w:pPr>
              <w:jc w:val="center"/>
              <w:rPr>
                <w:lang w:val="es-ES"/>
              </w:rPr>
            </w:pPr>
            <w:r>
              <w:t>15</w:t>
            </w:r>
            <w:r w:rsidR="00BE4F62">
              <w:t>%</w:t>
            </w:r>
          </w:p>
        </w:tc>
        <w:tc>
          <w:tcPr>
            <w:tcW w:w="2028" w:type="dxa"/>
            <w:gridSpan w:val="2"/>
          </w:tcPr>
          <w:p w:rsidR="00F8614E" w:rsidRDefault="0057563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011" w:type="dxa"/>
            <w:gridSpan w:val="3"/>
          </w:tcPr>
          <w:p w:rsidR="00F8614E" w:rsidRDefault="00791AEF">
            <w:pPr>
              <w:jc w:val="center"/>
              <w:rPr>
                <w:lang w:val="es-ES"/>
              </w:rPr>
            </w:pPr>
            <w:r>
              <w:t>12-05-2025</w:t>
            </w:r>
          </w:p>
        </w:tc>
      </w:tr>
      <w:tr w:rsidR="00F8614E" w:rsidTr="009B174C">
        <w:trPr>
          <w:gridAfter w:val="1"/>
          <w:wAfter w:w="137" w:type="dxa"/>
          <w:trHeight w:val="260"/>
        </w:trPr>
        <w:tc>
          <w:tcPr>
            <w:tcW w:w="1576" w:type="dxa"/>
            <w:gridSpan w:val="2"/>
          </w:tcPr>
          <w:p w:rsidR="00F8614E" w:rsidRDefault="00BE4F6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413" w:type="dxa"/>
            <w:gridSpan w:val="5"/>
          </w:tcPr>
          <w:p w:rsidR="00F8614E" w:rsidRDefault="00BE4F6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EXAMEN 2</w:t>
            </w:r>
          </w:p>
        </w:tc>
        <w:tc>
          <w:tcPr>
            <w:tcW w:w="2326" w:type="dxa"/>
            <w:gridSpan w:val="2"/>
          </w:tcPr>
          <w:p w:rsidR="00F8614E" w:rsidRDefault="00791AEF" w:rsidP="00BE4F62">
            <w:pPr>
              <w:jc w:val="center"/>
              <w:rPr>
                <w:lang w:val="es-ES"/>
              </w:rPr>
            </w:pPr>
            <w:r>
              <w:t>10</w:t>
            </w:r>
            <w:r w:rsidR="00BE4F62">
              <w:t>%</w:t>
            </w:r>
          </w:p>
        </w:tc>
        <w:tc>
          <w:tcPr>
            <w:tcW w:w="2028" w:type="dxa"/>
            <w:gridSpan w:val="2"/>
          </w:tcPr>
          <w:p w:rsidR="00F8614E" w:rsidRDefault="00791AE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2011" w:type="dxa"/>
            <w:gridSpan w:val="3"/>
          </w:tcPr>
          <w:p w:rsidR="00F8614E" w:rsidRDefault="00791AEF">
            <w:pPr>
              <w:jc w:val="center"/>
              <w:rPr>
                <w:lang w:val="es-ES"/>
              </w:rPr>
            </w:pPr>
            <w:r>
              <w:t>26-05</w:t>
            </w:r>
            <w:r w:rsidR="004F0F25">
              <w:t>-2025</w:t>
            </w:r>
          </w:p>
        </w:tc>
      </w:tr>
      <w:tr w:rsidR="00C578BE" w:rsidTr="009B174C">
        <w:trPr>
          <w:gridAfter w:val="1"/>
          <w:wAfter w:w="137" w:type="dxa"/>
          <w:trHeight w:val="260"/>
        </w:trPr>
        <w:tc>
          <w:tcPr>
            <w:tcW w:w="1576" w:type="dxa"/>
            <w:gridSpan w:val="2"/>
          </w:tcPr>
          <w:p w:rsidR="00C578BE" w:rsidRDefault="00C578BE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413" w:type="dxa"/>
            <w:gridSpan w:val="5"/>
          </w:tcPr>
          <w:p w:rsidR="00C578BE" w:rsidRDefault="00C578BE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EXAMEN 3</w:t>
            </w:r>
          </w:p>
        </w:tc>
        <w:tc>
          <w:tcPr>
            <w:tcW w:w="2326" w:type="dxa"/>
            <w:gridSpan w:val="2"/>
          </w:tcPr>
          <w:p w:rsidR="00C578BE" w:rsidRDefault="00791AEF" w:rsidP="00C578BE">
            <w:pPr>
              <w:jc w:val="center"/>
              <w:rPr>
                <w:lang w:val="es-ES"/>
              </w:rPr>
            </w:pPr>
            <w:r>
              <w:t>15</w:t>
            </w:r>
            <w:r w:rsidR="00C578BE">
              <w:t>%</w:t>
            </w:r>
          </w:p>
        </w:tc>
        <w:tc>
          <w:tcPr>
            <w:tcW w:w="2028" w:type="dxa"/>
            <w:gridSpan w:val="2"/>
          </w:tcPr>
          <w:p w:rsidR="00C578BE" w:rsidRDefault="00791AEF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2011" w:type="dxa"/>
            <w:gridSpan w:val="3"/>
          </w:tcPr>
          <w:p w:rsidR="00C578BE" w:rsidRDefault="00791AEF" w:rsidP="00C578BE">
            <w:pPr>
              <w:jc w:val="center"/>
            </w:pPr>
            <w:r>
              <w:t>16-06</w:t>
            </w:r>
            <w:r w:rsidR="004F0F25">
              <w:t>-2025</w:t>
            </w:r>
          </w:p>
        </w:tc>
      </w:tr>
      <w:tr w:rsidR="00791AEF" w:rsidTr="009B174C">
        <w:trPr>
          <w:gridAfter w:val="1"/>
          <w:wAfter w:w="137" w:type="dxa"/>
          <w:trHeight w:val="260"/>
        </w:trPr>
        <w:tc>
          <w:tcPr>
            <w:tcW w:w="1576" w:type="dxa"/>
            <w:gridSpan w:val="2"/>
          </w:tcPr>
          <w:p w:rsidR="00791AEF" w:rsidRDefault="00791AEF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413" w:type="dxa"/>
            <w:gridSpan w:val="5"/>
          </w:tcPr>
          <w:p w:rsidR="00791AEF" w:rsidRDefault="00791AEF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TAREA 1</w:t>
            </w:r>
            <w:r w:rsidR="001B77AA">
              <w:rPr>
                <w:lang w:val="es-ES"/>
              </w:rPr>
              <w:t>-RESOLUCION DE EJERCICIOS</w:t>
            </w:r>
          </w:p>
        </w:tc>
        <w:tc>
          <w:tcPr>
            <w:tcW w:w="2326" w:type="dxa"/>
            <w:gridSpan w:val="2"/>
          </w:tcPr>
          <w:p w:rsidR="00791AEF" w:rsidRDefault="00791AEF" w:rsidP="00C578BE">
            <w:pPr>
              <w:jc w:val="center"/>
            </w:pPr>
            <w:r>
              <w:t>2,5%</w:t>
            </w:r>
          </w:p>
        </w:tc>
        <w:tc>
          <w:tcPr>
            <w:tcW w:w="2028" w:type="dxa"/>
            <w:gridSpan w:val="2"/>
          </w:tcPr>
          <w:p w:rsidR="00791AEF" w:rsidRDefault="00791AEF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2011" w:type="dxa"/>
            <w:gridSpan w:val="3"/>
          </w:tcPr>
          <w:p w:rsidR="00791AEF" w:rsidRDefault="00791AEF" w:rsidP="00C578BE">
            <w:pPr>
              <w:jc w:val="center"/>
            </w:pPr>
            <w:r>
              <w:t>20-06-2025</w:t>
            </w:r>
          </w:p>
        </w:tc>
      </w:tr>
      <w:tr w:rsidR="00791AEF" w:rsidTr="009B174C">
        <w:trPr>
          <w:gridAfter w:val="1"/>
          <w:wAfter w:w="137" w:type="dxa"/>
          <w:trHeight w:val="260"/>
        </w:trPr>
        <w:tc>
          <w:tcPr>
            <w:tcW w:w="1576" w:type="dxa"/>
            <w:gridSpan w:val="2"/>
          </w:tcPr>
          <w:p w:rsidR="00791AEF" w:rsidRDefault="00791AEF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413" w:type="dxa"/>
            <w:gridSpan w:val="5"/>
          </w:tcPr>
          <w:p w:rsidR="00791AEF" w:rsidRDefault="00791AEF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EXAMEN 4</w:t>
            </w:r>
          </w:p>
        </w:tc>
        <w:tc>
          <w:tcPr>
            <w:tcW w:w="2326" w:type="dxa"/>
            <w:gridSpan w:val="2"/>
          </w:tcPr>
          <w:p w:rsidR="00791AEF" w:rsidRDefault="00791AEF" w:rsidP="00C578BE">
            <w:pPr>
              <w:jc w:val="center"/>
            </w:pPr>
            <w:r>
              <w:t>15%</w:t>
            </w:r>
          </w:p>
        </w:tc>
        <w:tc>
          <w:tcPr>
            <w:tcW w:w="2028" w:type="dxa"/>
            <w:gridSpan w:val="2"/>
          </w:tcPr>
          <w:p w:rsidR="00791AEF" w:rsidRDefault="00791AEF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2011" w:type="dxa"/>
            <w:gridSpan w:val="3"/>
          </w:tcPr>
          <w:p w:rsidR="00791AEF" w:rsidRDefault="00791AEF" w:rsidP="00C578BE">
            <w:pPr>
              <w:jc w:val="center"/>
            </w:pPr>
            <w:r>
              <w:t>30-06-2025</w:t>
            </w:r>
          </w:p>
        </w:tc>
      </w:tr>
      <w:tr w:rsidR="00791AEF" w:rsidTr="009B174C">
        <w:trPr>
          <w:gridAfter w:val="1"/>
          <w:wAfter w:w="137" w:type="dxa"/>
          <w:trHeight w:val="244"/>
        </w:trPr>
        <w:tc>
          <w:tcPr>
            <w:tcW w:w="1576" w:type="dxa"/>
            <w:gridSpan w:val="2"/>
          </w:tcPr>
          <w:p w:rsidR="00791AEF" w:rsidRDefault="00791AEF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2413" w:type="dxa"/>
            <w:gridSpan w:val="5"/>
          </w:tcPr>
          <w:p w:rsidR="00791AEF" w:rsidRDefault="001B77AA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TAREA 2 -RESOLUCION DE EJERCICIOS</w:t>
            </w:r>
          </w:p>
        </w:tc>
        <w:tc>
          <w:tcPr>
            <w:tcW w:w="2326" w:type="dxa"/>
            <w:gridSpan w:val="2"/>
          </w:tcPr>
          <w:p w:rsidR="00791AEF" w:rsidRDefault="001B77AA" w:rsidP="00C578BE">
            <w:pPr>
              <w:jc w:val="center"/>
            </w:pPr>
            <w:r>
              <w:t>2,5%</w:t>
            </w:r>
          </w:p>
        </w:tc>
        <w:tc>
          <w:tcPr>
            <w:tcW w:w="2028" w:type="dxa"/>
            <w:gridSpan w:val="2"/>
          </w:tcPr>
          <w:p w:rsidR="00791AEF" w:rsidRDefault="001B77AA" w:rsidP="00C578BE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2011" w:type="dxa"/>
            <w:gridSpan w:val="3"/>
          </w:tcPr>
          <w:p w:rsidR="00791AEF" w:rsidRDefault="001B77AA" w:rsidP="00C578BE">
            <w:pPr>
              <w:jc w:val="center"/>
            </w:pPr>
            <w:r>
              <w:t>04-07-2025</w:t>
            </w:r>
          </w:p>
        </w:tc>
      </w:tr>
      <w:tr w:rsidR="001B77AA" w:rsidTr="009B174C">
        <w:trPr>
          <w:gridAfter w:val="1"/>
          <w:wAfter w:w="137" w:type="dxa"/>
          <w:trHeight w:val="244"/>
        </w:trPr>
        <w:tc>
          <w:tcPr>
            <w:tcW w:w="1576" w:type="dxa"/>
            <w:gridSpan w:val="2"/>
          </w:tcPr>
          <w:p w:rsidR="001B77AA" w:rsidRDefault="001B77AA" w:rsidP="001A35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2413" w:type="dxa"/>
            <w:gridSpan w:val="5"/>
          </w:tcPr>
          <w:p w:rsidR="001B77AA" w:rsidRDefault="001B77AA" w:rsidP="001A35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EXAMEN 5</w:t>
            </w:r>
          </w:p>
        </w:tc>
        <w:tc>
          <w:tcPr>
            <w:tcW w:w="2326" w:type="dxa"/>
            <w:gridSpan w:val="2"/>
          </w:tcPr>
          <w:p w:rsidR="001B77AA" w:rsidRDefault="001B77AA" w:rsidP="001A35A3">
            <w:pPr>
              <w:jc w:val="center"/>
            </w:pPr>
            <w:r>
              <w:t>15%</w:t>
            </w:r>
          </w:p>
        </w:tc>
        <w:tc>
          <w:tcPr>
            <w:tcW w:w="2028" w:type="dxa"/>
            <w:gridSpan w:val="2"/>
          </w:tcPr>
          <w:p w:rsidR="001B77AA" w:rsidRDefault="001B77AA" w:rsidP="001A35A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2011" w:type="dxa"/>
            <w:gridSpan w:val="3"/>
          </w:tcPr>
          <w:p w:rsidR="001B77AA" w:rsidRDefault="001B77AA" w:rsidP="001A35A3">
            <w:pPr>
              <w:jc w:val="center"/>
            </w:pPr>
            <w:r>
              <w:t>14-07-2025</w:t>
            </w:r>
          </w:p>
        </w:tc>
      </w:tr>
      <w:tr w:rsidR="001B77AA" w:rsidTr="009B174C">
        <w:trPr>
          <w:gridAfter w:val="1"/>
          <w:wAfter w:w="137" w:type="dxa"/>
          <w:trHeight w:val="244"/>
        </w:trPr>
        <w:tc>
          <w:tcPr>
            <w:tcW w:w="1576" w:type="dxa"/>
            <w:gridSpan w:val="2"/>
          </w:tcPr>
          <w:p w:rsidR="001B77AA" w:rsidRDefault="001B77AA" w:rsidP="00A2454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2413" w:type="dxa"/>
            <w:gridSpan w:val="5"/>
          </w:tcPr>
          <w:p w:rsidR="001B77AA" w:rsidRDefault="001B77AA" w:rsidP="00A2454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PROYECTO</w:t>
            </w:r>
          </w:p>
        </w:tc>
        <w:tc>
          <w:tcPr>
            <w:tcW w:w="2326" w:type="dxa"/>
            <w:gridSpan w:val="2"/>
          </w:tcPr>
          <w:p w:rsidR="001B77AA" w:rsidRDefault="001B77AA" w:rsidP="00A24542">
            <w:pPr>
              <w:jc w:val="center"/>
              <w:rPr>
                <w:lang w:val="es-ES"/>
              </w:rPr>
            </w:pPr>
            <w:r>
              <w:t>20%</w:t>
            </w:r>
          </w:p>
        </w:tc>
        <w:tc>
          <w:tcPr>
            <w:tcW w:w="2028" w:type="dxa"/>
            <w:gridSpan w:val="2"/>
          </w:tcPr>
          <w:p w:rsidR="001B77AA" w:rsidRDefault="001B77AA" w:rsidP="00A2454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2011" w:type="dxa"/>
            <w:gridSpan w:val="3"/>
          </w:tcPr>
          <w:p w:rsidR="001B77AA" w:rsidRDefault="001B77AA" w:rsidP="00A24542">
            <w:pPr>
              <w:jc w:val="center"/>
            </w:pPr>
            <w:r>
              <w:t>18-07-2025</w:t>
            </w:r>
          </w:p>
        </w:tc>
      </w:tr>
      <w:tr w:rsidR="00791AEF" w:rsidTr="009B174C">
        <w:trPr>
          <w:gridAfter w:val="1"/>
          <w:wAfter w:w="137" w:type="dxa"/>
          <w:trHeight w:val="244"/>
        </w:trPr>
        <w:tc>
          <w:tcPr>
            <w:tcW w:w="1576" w:type="dxa"/>
            <w:gridSpan w:val="2"/>
          </w:tcPr>
          <w:p w:rsidR="00791AEF" w:rsidRDefault="00791AEF" w:rsidP="00C578BE">
            <w:pPr>
              <w:jc w:val="center"/>
              <w:rPr>
                <w:lang w:val="es-ES"/>
              </w:rPr>
            </w:pPr>
          </w:p>
        </w:tc>
        <w:tc>
          <w:tcPr>
            <w:tcW w:w="2413" w:type="dxa"/>
            <w:gridSpan w:val="5"/>
          </w:tcPr>
          <w:p w:rsidR="00791AEF" w:rsidRDefault="00791AEF" w:rsidP="00C578BE">
            <w:pPr>
              <w:jc w:val="center"/>
              <w:rPr>
                <w:lang w:val="es-ES"/>
              </w:rPr>
            </w:pPr>
          </w:p>
        </w:tc>
        <w:tc>
          <w:tcPr>
            <w:tcW w:w="2326" w:type="dxa"/>
            <w:gridSpan w:val="2"/>
          </w:tcPr>
          <w:p w:rsidR="00791AEF" w:rsidRDefault="00791AEF" w:rsidP="00C578BE">
            <w:pPr>
              <w:jc w:val="center"/>
            </w:pPr>
          </w:p>
        </w:tc>
        <w:tc>
          <w:tcPr>
            <w:tcW w:w="2028" w:type="dxa"/>
            <w:gridSpan w:val="2"/>
          </w:tcPr>
          <w:p w:rsidR="00791AEF" w:rsidRDefault="00791AEF" w:rsidP="00C578BE">
            <w:pPr>
              <w:jc w:val="center"/>
              <w:rPr>
                <w:lang w:val="es-ES"/>
              </w:rPr>
            </w:pPr>
          </w:p>
        </w:tc>
        <w:tc>
          <w:tcPr>
            <w:tcW w:w="2011" w:type="dxa"/>
            <w:gridSpan w:val="3"/>
          </w:tcPr>
          <w:p w:rsidR="00791AEF" w:rsidRDefault="00791AEF" w:rsidP="00C578BE">
            <w:pPr>
              <w:jc w:val="center"/>
            </w:pPr>
          </w:p>
        </w:tc>
      </w:tr>
      <w:tr w:rsidR="0018620E" w:rsidRPr="0018620E" w:rsidTr="009B174C">
        <w:trPr>
          <w:gridAfter w:val="1"/>
          <w:wAfter w:w="137" w:type="dxa"/>
          <w:trHeight w:val="279"/>
        </w:trPr>
        <w:tc>
          <w:tcPr>
            <w:tcW w:w="10354" w:type="dxa"/>
            <w:gridSpan w:val="14"/>
          </w:tcPr>
          <w:p w:rsidR="0018620E" w:rsidRPr="0018620E" w:rsidRDefault="0018620E" w:rsidP="00500015">
            <w:pPr>
              <w:jc w:val="center"/>
              <w:rPr>
                <w:b/>
                <w:sz w:val="28"/>
                <w:lang w:val="es-ES"/>
              </w:rPr>
            </w:pPr>
            <w:r w:rsidRPr="0018620E">
              <w:rPr>
                <w:b/>
                <w:sz w:val="28"/>
              </w:rPr>
              <w:t>BIBLIOGRAFÍA</w:t>
            </w:r>
          </w:p>
        </w:tc>
      </w:tr>
      <w:tr w:rsidR="0018620E" w:rsidRPr="002E282C" w:rsidTr="009B174C">
        <w:trPr>
          <w:gridAfter w:val="1"/>
          <w:wAfter w:w="137" w:type="dxa"/>
        </w:trPr>
        <w:tc>
          <w:tcPr>
            <w:tcW w:w="3025" w:type="dxa"/>
            <w:gridSpan w:val="4"/>
          </w:tcPr>
          <w:p w:rsidR="0018620E" w:rsidRPr="002E282C" w:rsidRDefault="0018620E" w:rsidP="002E282C">
            <w:pPr>
              <w:jc w:val="center"/>
              <w:rPr>
                <w:b/>
              </w:rPr>
            </w:pPr>
            <w:r w:rsidRPr="002E282C">
              <w:rPr>
                <w:b/>
              </w:rPr>
              <w:t>Autor</w:t>
            </w:r>
          </w:p>
        </w:tc>
        <w:tc>
          <w:tcPr>
            <w:tcW w:w="3076" w:type="dxa"/>
            <w:gridSpan w:val="4"/>
          </w:tcPr>
          <w:p w:rsidR="0018620E" w:rsidRPr="002E282C" w:rsidRDefault="0018620E" w:rsidP="002E282C">
            <w:pPr>
              <w:jc w:val="center"/>
              <w:rPr>
                <w:b/>
              </w:rPr>
            </w:pPr>
            <w:r w:rsidRPr="002E282C">
              <w:rPr>
                <w:b/>
              </w:rPr>
              <w:t>Título</w:t>
            </w:r>
          </w:p>
        </w:tc>
        <w:tc>
          <w:tcPr>
            <w:tcW w:w="1418" w:type="dxa"/>
            <w:gridSpan w:val="2"/>
          </w:tcPr>
          <w:p w:rsidR="0018620E" w:rsidRPr="002E282C" w:rsidRDefault="0018620E" w:rsidP="002E282C">
            <w:pPr>
              <w:jc w:val="center"/>
              <w:rPr>
                <w:b/>
              </w:rPr>
            </w:pPr>
            <w:r w:rsidRPr="002E282C">
              <w:rPr>
                <w:b/>
              </w:rPr>
              <w:t>Editorial</w:t>
            </w:r>
          </w:p>
        </w:tc>
        <w:tc>
          <w:tcPr>
            <w:tcW w:w="992" w:type="dxa"/>
            <w:gridSpan w:val="2"/>
          </w:tcPr>
          <w:p w:rsidR="0018620E" w:rsidRPr="002E282C" w:rsidRDefault="0018620E" w:rsidP="002E282C">
            <w:pPr>
              <w:jc w:val="center"/>
              <w:rPr>
                <w:b/>
              </w:rPr>
            </w:pPr>
            <w:r w:rsidRPr="002E282C">
              <w:rPr>
                <w:b/>
              </w:rPr>
              <w:t>Edic.</w:t>
            </w:r>
          </w:p>
        </w:tc>
        <w:tc>
          <w:tcPr>
            <w:tcW w:w="850" w:type="dxa"/>
          </w:tcPr>
          <w:p w:rsidR="0018620E" w:rsidRPr="002E282C" w:rsidRDefault="0018620E" w:rsidP="002E282C">
            <w:pPr>
              <w:jc w:val="center"/>
              <w:rPr>
                <w:b/>
              </w:rPr>
            </w:pPr>
            <w:r w:rsidRPr="002E282C">
              <w:rPr>
                <w:b/>
              </w:rPr>
              <w:t>Año</w:t>
            </w:r>
          </w:p>
        </w:tc>
        <w:tc>
          <w:tcPr>
            <w:tcW w:w="993" w:type="dxa"/>
          </w:tcPr>
          <w:p w:rsidR="0018620E" w:rsidRPr="002E282C" w:rsidRDefault="0018620E" w:rsidP="002E282C">
            <w:pPr>
              <w:jc w:val="center"/>
              <w:rPr>
                <w:b/>
              </w:rPr>
            </w:pPr>
            <w:r w:rsidRPr="002E282C">
              <w:rPr>
                <w:b/>
              </w:rPr>
              <w:t>Lugar</w:t>
            </w:r>
          </w:p>
        </w:tc>
      </w:tr>
      <w:tr w:rsidR="002E282C" w:rsidRPr="008C474A" w:rsidTr="009B174C">
        <w:trPr>
          <w:gridAfter w:val="1"/>
          <w:wAfter w:w="137" w:type="dxa"/>
        </w:trPr>
        <w:tc>
          <w:tcPr>
            <w:tcW w:w="3025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Aguilar, Luis Joyanes</w:t>
            </w:r>
          </w:p>
        </w:tc>
        <w:tc>
          <w:tcPr>
            <w:tcW w:w="3076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Fundamentos generales de la programación</w:t>
            </w:r>
          </w:p>
        </w:tc>
        <w:tc>
          <w:tcPr>
            <w:tcW w:w="1418" w:type="dxa"/>
            <w:gridSpan w:val="2"/>
          </w:tcPr>
          <w:p w:rsidR="002E282C" w:rsidRPr="008C474A" w:rsidRDefault="002E282C" w:rsidP="002E282C">
            <w:pPr>
              <w:rPr>
                <w:sz w:val="20"/>
              </w:rPr>
            </w:pPr>
            <w:r w:rsidRPr="008C474A">
              <w:rPr>
                <w:sz w:val="20"/>
              </w:rPr>
              <w:t>McGraw-Hill</w:t>
            </w:r>
          </w:p>
        </w:tc>
        <w:tc>
          <w:tcPr>
            <w:tcW w:w="992" w:type="dxa"/>
            <w:gridSpan w:val="2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1°</w:t>
            </w:r>
          </w:p>
        </w:tc>
        <w:tc>
          <w:tcPr>
            <w:tcW w:w="850" w:type="dxa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2013</w:t>
            </w:r>
          </w:p>
        </w:tc>
        <w:tc>
          <w:tcPr>
            <w:tcW w:w="993" w:type="dxa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México</w:t>
            </w:r>
          </w:p>
        </w:tc>
      </w:tr>
      <w:tr w:rsidR="002E282C" w:rsidRPr="008C474A" w:rsidTr="009B174C">
        <w:trPr>
          <w:gridAfter w:val="1"/>
          <w:wAfter w:w="137" w:type="dxa"/>
        </w:trPr>
        <w:tc>
          <w:tcPr>
            <w:tcW w:w="3025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Aguilar, Luis Joyanes</w:t>
            </w:r>
          </w:p>
        </w:tc>
        <w:tc>
          <w:tcPr>
            <w:tcW w:w="3076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Fundamentos de programación Algoritmos, estructuras de datos y objetos</w:t>
            </w:r>
          </w:p>
        </w:tc>
        <w:tc>
          <w:tcPr>
            <w:tcW w:w="1418" w:type="dxa"/>
            <w:gridSpan w:val="2"/>
          </w:tcPr>
          <w:p w:rsidR="002E282C" w:rsidRPr="008C474A" w:rsidRDefault="002E282C" w:rsidP="002E282C">
            <w:pPr>
              <w:rPr>
                <w:sz w:val="20"/>
              </w:rPr>
            </w:pPr>
            <w:r w:rsidRPr="008C474A">
              <w:rPr>
                <w:sz w:val="20"/>
              </w:rPr>
              <w:t>McGraw-Hill</w:t>
            </w:r>
          </w:p>
        </w:tc>
        <w:tc>
          <w:tcPr>
            <w:tcW w:w="992" w:type="dxa"/>
            <w:gridSpan w:val="2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4°</w:t>
            </w:r>
          </w:p>
        </w:tc>
        <w:tc>
          <w:tcPr>
            <w:tcW w:w="850" w:type="dxa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2008</w:t>
            </w:r>
          </w:p>
        </w:tc>
        <w:tc>
          <w:tcPr>
            <w:tcW w:w="993" w:type="dxa"/>
          </w:tcPr>
          <w:p w:rsidR="002E282C" w:rsidRPr="008C474A" w:rsidRDefault="002E282C" w:rsidP="002E282C">
            <w:pPr>
              <w:jc w:val="center"/>
              <w:rPr>
                <w:sz w:val="20"/>
              </w:rPr>
            </w:pPr>
            <w:r w:rsidRPr="008C474A">
              <w:rPr>
                <w:sz w:val="20"/>
              </w:rPr>
              <w:t>España</w:t>
            </w:r>
          </w:p>
        </w:tc>
      </w:tr>
      <w:tr w:rsidR="002E282C" w:rsidRPr="008C474A" w:rsidTr="009B174C">
        <w:trPr>
          <w:gridAfter w:val="1"/>
          <w:wAfter w:w="137" w:type="dxa"/>
        </w:trPr>
        <w:tc>
          <w:tcPr>
            <w:tcW w:w="3025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Aguilar, Luis Joyanes</w:t>
            </w:r>
          </w:p>
        </w:tc>
        <w:tc>
          <w:tcPr>
            <w:tcW w:w="3076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Programación en C Algoritmos, estructuras de datos y objetos</w:t>
            </w:r>
          </w:p>
        </w:tc>
        <w:tc>
          <w:tcPr>
            <w:tcW w:w="1418" w:type="dxa"/>
            <w:gridSpan w:val="2"/>
          </w:tcPr>
          <w:p w:rsidR="002E282C" w:rsidRPr="008C474A" w:rsidRDefault="002E282C" w:rsidP="002E282C">
            <w:pPr>
              <w:rPr>
                <w:sz w:val="20"/>
              </w:rPr>
            </w:pPr>
            <w:r w:rsidRPr="008C474A">
              <w:rPr>
                <w:sz w:val="20"/>
              </w:rPr>
              <w:t>McGraw-Hill</w:t>
            </w:r>
          </w:p>
        </w:tc>
        <w:tc>
          <w:tcPr>
            <w:tcW w:w="992" w:type="dxa"/>
            <w:gridSpan w:val="2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2°</w:t>
            </w:r>
          </w:p>
        </w:tc>
        <w:tc>
          <w:tcPr>
            <w:tcW w:w="850" w:type="dxa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2006</w:t>
            </w:r>
          </w:p>
        </w:tc>
        <w:tc>
          <w:tcPr>
            <w:tcW w:w="993" w:type="dxa"/>
          </w:tcPr>
          <w:p w:rsidR="002E282C" w:rsidRPr="008C474A" w:rsidRDefault="002E282C" w:rsidP="002E282C">
            <w:pPr>
              <w:jc w:val="center"/>
              <w:rPr>
                <w:sz w:val="20"/>
              </w:rPr>
            </w:pPr>
            <w:r w:rsidRPr="008C474A">
              <w:rPr>
                <w:sz w:val="20"/>
              </w:rPr>
              <w:t>España</w:t>
            </w:r>
          </w:p>
        </w:tc>
      </w:tr>
      <w:tr w:rsidR="002E282C" w:rsidRPr="008C474A" w:rsidTr="009B174C">
        <w:trPr>
          <w:gridAfter w:val="1"/>
          <w:wAfter w:w="137" w:type="dxa"/>
        </w:trPr>
        <w:tc>
          <w:tcPr>
            <w:tcW w:w="3025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García Félix et all</w:t>
            </w:r>
          </w:p>
        </w:tc>
        <w:tc>
          <w:tcPr>
            <w:tcW w:w="3076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El lenguaje de programación C Diseño e implementación de programas</w:t>
            </w:r>
          </w:p>
        </w:tc>
        <w:tc>
          <w:tcPr>
            <w:tcW w:w="1418" w:type="dxa"/>
            <w:gridSpan w:val="2"/>
          </w:tcPr>
          <w:p w:rsidR="002E282C" w:rsidRPr="008C474A" w:rsidRDefault="002E282C" w:rsidP="002E282C">
            <w:pPr>
              <w:rPr>
                <w:sz w:val="20"/>
              </w:rPr>
            </w:pPr>
            <w:r w:rsidRPr="008C474A">
              <w:rPr>
                <w:sz w:val="20"/>
              </w:rPr>
              <w:t>Prentice Hall</w:t>
            </w:r>
          </w:p>
        </w:tc>
        <w:tc>
          <w:tcPr>
            <w:tcW w:w="992" w:type="dxa"/>
            <w:gridSpan w:val="2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1°</w:t>
            </w:r>
          </w:p>
        </w:tc>
        <w:tc>
          <w:tcPr>
            <w:tcW w:w="850" w:type="dxa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2000</w:t>
            </w:r>
          </w:p>
        </w:tc>
        <w:tc>
          <w:tcPr>
            <w:tcW w:w="993" w:type="dxa"/>
          </w:tcPr>
          <w:p w:rsidR="002E282C" w:rsidRPr="008C474A" w:rsidRDefault="002E282C" w:rsidP="002E282C">
            <w:pPr>
              <w:jc w:val="center"/>
              <w:rPr>
                <w:sz w:val="20"/>
              </w:rPr>
            </w:pPr>
            <w:r w:rsidRPr="008C474A">
              <w:rPr>
                <w:sz w:val="20"/>
              </w:rPr>
              <w:t>España</w:t>
            </w:r>
          </w:p>
        </w:tc>
      </w:tr>
      <w:tr w:rsidR="002E282C" w:rsidRPr="008C474A" w:rsidTr="009B174C">
        <w:trPr>
          <w:gridAfter w:val="1"/>
          <w:wAfter w:w="137" w:type="dxa"/>
        </w:trPr>
        <w:tc>
          <w:tcPr>
            <w:tcW w:w="3025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Kernighan Brian y Dennis Ritchie</w:t>
            </w:r>
          </w:p>
        </w:tc>
        <w:tc>
          <w:tcPr>
            <w:tcW w:w="3076" w:type="dxa"/>
            <w:gridSpan w:val="4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The C Programming Language</w:t>
            </w:r>
          </w:p>
        </w:tc>
        <w:tc>
          <w:tcPr>
            <w:tcW w:w="1418" w:type="dxa"/>
            <w:gridSpan w:val="2"/>
          </w:tcPr>
          <w:p w:rsidR="002E282C" w:rsidRPr="008C474A" w:rsidRDefault="002E282C" w:rsidP="002E282C">
            <w:pPr>
              <w:rPr>
                <w:sz w:val="20"/>
              </w:rPr>
            </w:pPr>
            <w:r w:rsidRPr="008C474A">
              <w:rPr>
                <w:sz w:val="20"/>
              </w:rPr>
              <w:t>Prentice Hall</w:t>
            </w:r>
          </w:p>
        </w:tc>
        <w:tc>
          <w:tcPr>
            <w:tcW w:w="992" w:type="dxa"/>
            <w:gridSpan w:val="2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</w:rPr>
              <w:t>2°</w:t>
            </w:r>
          </w:p>
        </w:tc>
        <w:tc>
          <w:tcPr>
            <w:tcW w:w="850" w:type="dxa"/>
          </w:tcPr>
          <w:p w:rsidR="002E282C" w:rsidRPr="008C474A" w:rsidRDefault="002E282C" w:rsidP="002E282C">
            <w:pPr>
              <w:jc w:val="center"/>
              <w:rPr>
                <w:sz w:val="20"/>
                <w:lang w:val="es-ES"/>
              </w:rPr>
            </w:pPr>
            <w:r w:rsidRPr="008C474A">
              <w:rPr>
                <w:sz w:val="20"/>
                <w:lang w:val="es-ES"/>
              </w:rPr>
              <w:t>1988</w:t>
            </w:r>
          </w:p>
        </w:tc>
        <w:tc>
          <w:tcPr>
            <w:tcW w:w="993" w:type="dxa"/>
          </w:tcPr>
          <w:p w:rsidR="002E282C" w:rsidRPr="008C474A" w:rsidRDefault="002E282C" w:rsidP="002E282C">
            <w:pPr>
              <w:jc w:val="center"/>
              <w:rPr>
                <w:sz w:val="20"/>
              </w:rPr>
            </w:pPr>
            <w:r w:rsidRPr="008C474A">
              <w:rPr>
                <w:sz w:val="20"/>
              </w:rPr>
              <w:t>España</w:t>
            </w:r>
          </w:p>
        </w:tc>
      </w:tr>
      <w:tr w:rsidR="008C474A" w:rsidTr="009B174C">
        <w:trPr>
          <w:trHeight w:val="308"/>
        </w:trPr>
        <w:tc>
          <w:tcPr>
            <w:tcW w:w="10491" w:type="dxa"/>
            <w:gridSpan w:val="15"/>
          </w:tcPr>
          <w:p w:rsidR="008C474A" w:rsidRDefault="00C578BE">
            <w:pPr>
              <w:jc w:val="center"/>
              <w:rPr>
                <w:lang w:val="es-ES"/>
              </w:rPr>
            </w:pPr>
            <w:r>
              <w:rPr>
                <w:noProof/>
                <w:lang w:val="es-VE" w:eastAsia="es-VE"/>
              </w:rPr>
              <w:lastRenderedPageBreak/>
              <w:drawing>
                <wp:inline distT="0" distB="0" distL="0" distR="0" wp14:anchorId="0BBFC8C3" wp14:editId="57858AA6">
                  <wp:extent cx="6090767" cy="1659835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9774" t="68039" r="24732" b="9909"/>
                          <a:stretch/>
                        </pic:blipFill>
                        <pic:spPr bwMode="auto">
                          <a:xfrm>
                            <a:off x="0" y="0"/>
                            <a:ext cx="6131810" cy="1671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578BE" w:rsidRDefault="00C578BE">
            <w:pPr>
              <w:jc w:val="center"/>
              <w:rPr>
                <w:lang w:val="es-ES"/>
              </w:rPr>
            </w:pPr>
          </w:p>
        </w:tc>
      </w:tr>
      <w:tr w:rsidR="00F8614E" w:rsidRPr="00B32329" w:rsidTr="009B174C">
        <w:trPr>
          <w:trHeight w:val="253"/>
        </w:trPr>
        <w:tc>
          <w:tcPr>
            <w:tcW w:w="10491" w:type="dxa"/>
            <w:gridSpan w:val="15"/>
          </w:tcPr>
          <w:p w:rsidR="00F8614E" w:rsidRPr="00B32329" w:rsidRDefault="00F8614E">
            <w:pPr>
              <w:jc w:val="center"/>
              <w:rPr>
                <w:b/>
                <w:sz w:val="32"/>
                <w:lang w:val="es-ES"/>
              </w:rPr>
            </w:pPr>
            <w:r w:rsidRPr="00B32329">
              <w:rPr>
                <w:b/>
                <w:sz w:val="32"/>
              </w:rPr>
              <w:t>CRONOGRAMA DE ACTIVIDADES</w:t>
            </w:r>
          </w:p>
        </w:tc>
      </w:tr>
      <w:tr w:rsidR="00F8614E" w:rsidRPr="00B32329" w:rsidTr="009B174C">
        <w:trPr>
          <w:trHeight w:val="252"/>
        </w:trPr>
        <w:tc>
          <w:tcPr>
            <w:tcW w:w="1032" w:type="dxa"/>
          </w:tcPr>
          <w:p w:rsidR="00F8614E" w:rsidRPr="00B32329" w:rsidRDefault="00F8614E">
            <w:pPr>
              <w:jc w:val="center"/>
              <w:rPr>
                <w:b/>
                <w:lang w:val="es-ES"/>
              </w:rPr>
            </w:pPr>
            <w:r w:rsidRPr="00B32329">
              <w:rPr>
                <w:b/>
                <w:lang w:val="es-ES"/>
              </w:rPr>
              <w:t>SEMANA</w:t>
            </w:r>
          </w:p>
        </w:tc>
        <w:tc>
          <w:tcPr>
            <w:tcW w:w="1278" w:type="dxa"/>
            <w:gridSpan w:val="2"/>
          </w:tcPr>
          <w:p w:rsidR="00F8614E" w:rsidRPr="00B32329" w:rsidRDefault="00F8614E">
            <w:pPr>
              <w:jc w:val="center"/>
              <w:rPr>
                <w:b/>
                <w:lang w:val="es-ES"/>
              </w:rPr>
            </w:pPr>
            <w:r w:rsidRPr="00B32329">
              <w:rPr>
                <w:b/>
                <w:lang w:val="es-ES"/>
              </w:rPr>
              <w:t>FECHA</w:t>
            </w:r>
          </w:p>
        </w:tc>
        <w:tc>
          <w:tcPr>
            <w:tcW w:w="1543" w:type="dxa"/>
            <w:gridSpan w:val="3"/>
          </w:tcPr>
          <w:p w:rsidR="00F8614E" w:rsidRPr="00B32329" w:rsidRDefault="00F8614E">
            <w:pPr>
              <w:jc w:val="center"/>
              <w:rPr>
                <w:b/>
                <w:lang w:val="es-ES"/>
              </w:rPr>
            </w:pPr>
            <w:r w:rsidRPr="00B32329">
              <w:rPr>
                <w:b/>
                <w:lang w:val="es-ES"/>
              </w:rPr>
              <w:t>TEMA</w:t>
            </w:r>
          </w:p>
        </w:tc>
        <w:tc>
          <w:tcPr>
            <w:tcW w:w="6638" w:type="dxa"/>
            <w:gridSpan w:val="9"/>
          </w:tcPr>
          <w:p w:rsidR="00F8614E" w:rsidRPr="00B32329" w:rsidRDefault="00F8614E">
            <w:pPr>
              <w:jc w:val="center"/>
              <w:rPr>
                <w:b/>
                <w:lang w:val="es-ES"/>
              </w:rPr>
            </w:pPr>
            <w:r w:rsidRPr="00B32329">
              <w:rPr>
                <w:b/>
                <w:lang w:val="es-ES"/>
              </w:rPr>
              <w:t>CONTENIDO</w:t>
            </w:r>
          </w:p>
        </w:tc>
      </w:tr>
      <w:tr w:rsidR="006762E9" w:rsidTr="009B174C">
        <w:trPr>
          <w:trHeight w:val="252"/>
        </w:trPr>
        <w:tc>
          <w:tcPr>
            <w:tcW w:w="1032" w:type="dxa"/>
          </w:tcPr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  <w:r>
              <w:t>1</w:t>
            </w:r>
          </w:p>
        </w:tc>
        <w:tc>
          <w:tcPr>
            <w:tcW w:w="1278" w:type="dxa"/>
            <w:gridSpan w:val="2"/>
          </w:tcPr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  <w:p w:rsidR="006762E9" w:rsidRDefault="001B77AA" w:rsidP="00E35D1A">
            <w:pPr>
              <w:jc w:val="center"/>
            </w:pPr>
            <w:r>
              <w:t>07-04-2025</w:t>
            </w:r>
          </w:p>
        </w:tc>
        <w:tc>
          <w:tcPr>
            <w:tcW w:w="1543" w:type="dxa"/>
            <w:gridSpan w:val="3"/>
          </w:tcPr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  <w:p w:rsidR="006762E9" w:rsidRDefault="006762E9" w:rsidP="00E35D1A">
            <w:pPr>
              <w:jc w:val="center"/>
            </w:pPr>
          </w:p>
        </w:tc>
        <w:tc>
          <w:tcPr>
            <w:tcW w:w="6638" w:type="dxa"/>
            <w:gridSpan w:val="9"/>
          </w:tcPr>
          <w:p w:rsidR="006762E9" w:rsidRPr="006762E9" w:rsidRDefault="006762E9" w:rsidP="00E35D1A">
            <w:pPr>
              <w:rPr>
                <w:b/>
              </w:rPr>
            </w:pPr>
            <w:r w:rsidRPr="006762E9">
              <w:rPr>
                <w:b/>
              </w:rPr>
              <w:t>Bienvenida</w:t>
            </w:r>
          </w:p>
          <w:p w:rsidR="006762E9" w:rsidRPr="006762E9" w:rsidRDefault="006762E9" w:rsidP="00E35D1A"/>
          <w:p w:rsidR="006762E9" w:rsidRPr="006762E9" w:rsidRDefault="006762E9" w:rsidP="006762E9">
            <w:pPr>
              <w:pStyle w:val="TableParagraph"/>
              <w:spacing w:before="1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762E9" w:rsidRPr="006762E9" w:rsidRDefault="006762E9" w:rsidP="006762E9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ind w:left="142"/>
              <w:rPr>
                <w:rFonts w:asciiTheme="minorHAnsi" w:eastAsiaTheme="minorHAnsi" w:hAnsiTheme="minorHAnsi" w:cstheme="minorBidi"/>
                <w:lang w:val="en-US"/>
              </w:rPr>
            </w:pPr>
            <w:r w:rsidRPr="006762E9">
              <w:rPr>
                <w:rFonts w:asciiTheme="minorHAnsi" w:eastAsiaTheme="minorHAnsi" w:hAnsiTheme="minorHAnsi" w:cstheme="minorBidi"/>
                <w:lang w:val="en-US"/>
              </w:rPr>
              <w:t>Presentación de asignatura</w:t>
            </w:r>
          </w:p>
          <w:p w:rsidR="006762E9" w:rsidRPr="006762E9" w:rsidRDefault="006762E9" w:rsidP="006762E9">
            <w:pPr>
              <w:pStyle w:val="TableParagraph"/>
              <w:spacing w:before="9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762E9" w:rsidRPr="006762E9" w:rsidRDefault="006762E9" w:rsidP="006762E9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ind w:left="142"/>
              <w:rPr>
                <w:rFonts w:asciiTheme="minorHAnsi" w:eastAsiaTheme="minorHAnsi" w:hAnsiTheme="minorHAnsi" w:cstheme="minorBidi"/>
                <w:lang w:val="en-US"/>
              </w:rPr>
            </w:pPr>
            <w:r w:rsidRPr="006762E9">
              <w:rPr>
                <w:rFonts w:asciiTheme="minorHAnsi" w:eastAsiaTheme="minorHAnsi" w:hAnsiTheme="minorHAnsi" w:cstheme="minorBidi"/>
                <w:lang w:val="en-US"/>
              </w:rPr>
              <w:t>Presentación de profesor y alumnos</w:t>
            </w:r>
          </w:p>
          <w:p w:rsidR="006762E9" w:rsidRPr="006762E9" w:rsidRDefault="006762E9" w:rsidP="006762E9">
            <w:pPr>
              <w:pStyle w:val="TableParagraph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762E9" w:rsidRPr="006762E9" w:rsidRDefault="006762E9" w:rsidP="006762E9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ind w:left="142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r w:rsidRPr="006762E9">
              <w:rPr>
                <w:rFonts w:asciiTheme="minorHAnsi" w:eastAsiaTheme="minorHAnsi" w:hAnsiTheme="minorHAnsi" w:cstheme="minorBidi"/>
                <w:lang w:val="en-US"/>
              </w:rPr>
              <w:t>Cronograma de Actividades</w:t>
            </w:r>
            <w:r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cstheme="minorBidi"/>
                <w:lang w:val="en-US"/>
              </w:rPr>
              <w:t xml:space="preserve">y </w:t>
            </w:r>
            <w:r w:rsidRPr="006762E9">
              <w:rPr>
                <w:rFonts w:asciiTheme="minorHAnsi" w:eastAsiaTheme="minorHAnsi" w:hAnsiTheme="minorHAnsi" w:cstheme="minorBidi"/>
                <w:lang w:val="en-US"/>
              </w:rPr>
              <w:t xml:space="preserve"> Plan</w:t>
            </w:r>
            <w:proofErr w:type="gramEnd"/>
            <w:r w:rsidRPr="006762E9">
              <w:rPr>
                <w:rFonts w:asciiTheme="minorHAnsi" w:eastAsiaTheme="minorHAnsi" w:hAnsiTheme="minorHAnsi" w:cstheme="minorBidi"/>
                <w:lang w:val="en-US"/>
              </w:rPr>
              <w:t xml:space="preserve"> y </w:t>
            </w:r>
            <w:r>
              <w:rPr>
                <w:rFonts w:asciiTheme="minorHAnsi" w:eastAsiaTheme="minorHAnsi" w:hAnsiTheme="minorHAnsi" w:cstheme="minorBidi"/>
                <w:lang w:val="en-US"/>
              </w:rPr>
              <w:t>evaluacion</w:t>
            </w:r>
          </w:p>
          <w:p w:rsidR="006762E9" w:rsidRPr="006762E9" w:rsidRDefault="006762E9" w:rsidP="006762E9">
            <w:pPr>
              <w:pStyle w:val="TableParagraph"/>
              <w:spacing w:before="11"/>
              <w:rPr>
                <w:rFonts w:asciiTheme="minorHAnsi" w:eastAsiaTheme="minorHAnsi" w:hAnsiTheme="minorHAnsi" w:cstheme="minorBidi"/>
                <w:lang w:val="en-US"/>
              </w:rPr>
            </w:pPr>
          </w:p>
          <w:p w:rsidR="006762E9" w:rsidRDefault="006762E9" w:rsidP="006762E9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line="278" w:lineRule="auto"/>
              <w:ind w:right="790" w:firstLine="0"/>
              <w:rPr>
                <w:rFonts w:asciiTheme="minorHAnsi" w:eastAsiaTheme="minorHAnsi" w:hAnsiTheme="minorHAnsi" w:cstheme="minorBidi"/>
                <w:lang w:val="en-US"/>
              </w:rPr>
            </w:pPr>
            <w:r w:rsidRPr="006762E9">
              <w:rPr>
                <w:rFonts w:asciiTheme="minorHAnsi" w:eastAsiaTheme="minorHAnsi" w:hAnsiTheme="minorHAnsi" w:cstheme="minorBidi"/>
                <w:lang w:val="en-US"/>
              </w:rPr>
              <w:t xml:space="preserve">Conocimiento de aspectos personales de los </w:t>
            </w:r>
            <w:r>
              <w:rPr>
                <w:rFonts w:asciiTheme="minorHAnsi" w:eastAsiaTheme="minorHAnsi" w:hAnsiTheme="minorHAnsi" w:cstheme="minorBidi"/>
                <w:lang w:val="en-US"/>
              </w:rPr>
              <w:t>alumnos</w:t>
            </w:r>
          </w:p>
          <w:p w:rsidR="006762E9" w:rsidRDefault="006762E9" w:rsidP="006762E9">
            <w:pPr>
              <w:pStyle w:val="Prrafodelista"/>
            </w:pPr>
          </w:p>
          <w:p w:rsidR="006762E9" w:rsidRPr="006762E9" w:rsidRDefault="006762E9" w:rsidP="00E35D1A">
            <w:pPr>
              <w:jc w:val="center"/>
            </w:pPr>
          </w:p>
        </w:tc>
      </w:tr>
      <w:tr w:rsidR="00E03B6F" w:rsidTr="009B174C">
        <w:trPr>
          <w:trHeight w:val="252"/>
        </w:trPr>
        <w:tc>
          <w:tcPr>
            <w:tcW w:w="1032" w:type="dxa"/>
          </w:tcPr>
          <w:p w:rsidR="00E03B6F" w:rsidRDefault="00E03B6F" w:rsidP="00E03B6F">
            <w:pPr>
              <w:jc w:val="center"/>
            </w:pPr>
          </w:p>
          <w:p w:rsidR="00E03B6F" w:rsidRDefault="00E03B6F" w:rsidP="00E03B6F">
            <w:pPr>
              <w:jc w:val="center"/>
            </w:pPr>
          </w:p>
          <w:p w:rsidR="00E03B6F" w:rsidRDefault="00E03B6F" w:rsidP="00E03B6F">
            <w:pPr>
              <w:jc w:val="center"/>
            </w:pPr>
          </w:p>
          <w:p w:rsidR="00E03B6F" w:rsidRDefault="00E03B6F" w:rsidP="00E03B6F">
            <w:pPr>
              <w:jc w:val="center"/>
            </w:pPr>
          </w:p>
          <w:p w:rsidR="00E03B6F" w:rsidRDefault="001B77AA" w:rsidP="00543C34">
            <w:pPr>
              <w:tabs>
                <w:tab w:val="left" w:pos="311"/>
                <w:tab w:val="center" w:pos="408"/>
              </w:tabs>
            </w:pPr>
            <w:r>
              <w:tab/>
              <w:t>1</w:t>
            </w:r>
            <w:r w:rsidR="00543C34">
              <w:t xml:space="preserve"> y </w:t>
            </w:r>
            <w:r w:rsidR="00950B38">
              <w:t>2</w:t>
            </w:r>
          </w:p>
        </w:tc>
        <w:tc>
          <w:tcPr>
            <w:tcW w:w="1278" w:type="dxa"/>
            <w:gridSpan w:val="2"/>
          </w:tcPr>
          <w:p w:rsidR="00E03B6F" w:rsidRDefault="00E03B6F" w:rsidP="00E03B6F">
            <w:pPr>
              <w:jc w:val="center"/>
            </w:pPr>
          </w:p>
          <w:p w:rsidR="00E03B6F" w:rsidRDefault="00E03B6F" w:rsidP="00E03B6F">
            <w:pPr>
              <w:jc w:val="center"/>
            </w:pPr>
          </w:p>
          <w:p w:rsidR="00E03B6F" w:rsidRDefault="00E03B6F" w:rsidP="00E03B6F">
            <w:pPr>
              <w:jc w:val="center"/>
            </w:pPr>
          </w:p>
          <w:p w:rsidR="00E03B6F" w:rsidRDefault="00543C34" w:rsidP="00543C34">
            <w:r w:rsidRPr="00543C34">
              <w:t>11/04/2025</w:t>
            </w:r>
          </w:p>
          <w:p w:rsidR="00E03B6F" w:rsidRDefault="001B77AA" w:rsidP="00E03B6F">
            <w:pPr>
              <w:jc w:val="center"/>
            </w:pPr>
            <w:r>
              <w:t>21-04-2025</w:t>
            </w:r>
          </w:p>
          <w:p w:rsidR="00543C34" w:rsidRDefault="00543C34" w:rsidP="00E03B6F">
            <w:pPr>
              <w:jc w:val="center"/>
            </w:pPr>
            <w:r w:rsidRPr="00543C34">
              <w:t>25/04/2025</w:t>
            </w:r>
          </w:p>
        </w:tc>
        <w:tc>
          <w:tcPr>
            <w:tcW w:w="1543" w:type="dxa"/>
            <w:gridSpan w:val="3"/>
          </w:tcPr>
          <w:p w:rsidR="00E03B6F" w:rsidRDefault="00E03B6F" w:rsidP="00E03B6F">
            <w:pPr>
              <w:jc w:val="center"/>
            </w:pPr>
          </w:p>
          <w:p w:rsidR="00E03B6F" w:rsidRDefault="00E03B6F" w:rsidP="00E03B6F">
            <w:pPr>
              <w:jc w:val="center"/>
            </w:pPr>
          </w:p>
          <w:p w:rsidR="00E03B6F" w:rsidRDefault="00E03B6F" w:rsidP="00E03B6F">
            <w:pPr>
              <w:jc w:val="center"/>
            </w:pPr>
          </w:p>
          <w:p w:rsidR="00E03B6F" w:rsidRDefault="00E03B6F" w:rsidP="00E03B6F">
            <w:pPr>
              <w:jc w:val="center"/>
            </w:pPr>
          </w:p>
          <w:p w:rsidR="00E03B6F" w:rsidRDefault="00E03B6F" w:rsidP="00E03B6F">
            <w:pPr>
              <w:jc w:val="center"/>
            </w:pPr>
            <w:r w:rsidRPr="00626FE3">
              <w:t>1</w:t>
            </w:r>
          </w:p>
        </w:tc>
        <w:tc>
          <w:tcPr>
            <w:tcW w:w="6638" w:type="dxa"/>
            <w:gridSpan w:val="9"/>
          </w:tcPr>
          <w:p w:rsidR="00E03B6F" w:rsidRPr="00A16630" w:rsidRDefault="005E5C95" w:rsidP="00E03B6F">
            <w:pPr>
              <w:rPr>
                <w:rFonts w:ascii="Calibri" w:hAnsi="Calibri" w:cs="Calibri"/>
                <w:b/>
                <w:bCs/>
                <w:sz w:val="24"/>
                <w:szCs w:val="20"/>
              </w:rPr>
            </w:pPr>
            <w:r w:rsidRPr="005E5C95">
              <w:rPr>
                <w:b/>
              </w:rPr>
              <w:t>Tema 1</w:t>
            </w:r>
            <w:r>
              <w:t xml:space="preserve">: </w:t>
            </w:r>
            <w:r w:rsidR="00E03B6F" w:rsidRPr="00A16630">
              <w:rPr>
                <w:rFonts w:ascii="Calibri" w:hAnsi="Calibri" w:cs="Calibri"/>
                <w:b/>
                <w:bCs/>
                <w:sz w:val="24"/>
                <w:szCs w:val="20"/>
              </w:rPr>
              <w:t>Del seudocódigo al lenguaje de programación</w:t>
            </w:r>
          </w:p>
          <w:p w:rsidR="00E03B6F" w:rsidRPr="00A16630" w:rsidRDefault="00E03B6F" w:rsidP="00E03B6F">
            <w:pPr>
              <w:rPr>
                <w:rFonts w:ascii="Calibri" w:hAnsi="Calibri" w:cs="Calibri"/>
                <w:bCs/>
                <w:sz w:val="24"/>
                <w:szCs w:val="20"/>
              </w:rPr>
            </w:pPr>
          </w:p>
          <w:p w:rsidR="00167EA2" w:rsidRDefault="00E03B6F" w:rsidP="00E03B6F">
            <w:r>
              <w:sym w:font="Symbol" w:char="F02D"/>
            </w:r>
            <w:r>
              <w:t xml:space="preserve"> Definición de lenguaje de programación. Clasificación: alto nivel, bajo nivel. </w:t>
            </w:r>
          </w:p>
          <w:p w:rsidR="00E03B6F" w:rsidRDefault="00E03B6F" w:rsidP="00E03B6F">
            <w:r>
              <w:sym w:font="Symbol" w:char="F02D"/>
            </w:r>
            <w:r>
              <w:t xml:space="preserve"> Proceso de compilación, código fuente, código objeto, ejecutable, depuración, detección y corrección de errores. </w:t>
            </w:r>
          </w:p>
          <w:p w:rsidR="00167EA2" w:rsidRDefault="00E03B6F" w:rsidP="00167EA2">
            <w:pPr>
              <w:pStyle w:val="Prrafodelista"/>
              <w:numPr>
                <w:ilvl w:val="0"/>
                <w:numId w:val="2"/>
              </w:numPr>
            </w:pPr>
            <w:r>
              <w:t>Sintaxis y semántica del lenguaje de programación (Lenguaje C)</w:t>
            </w:r>
          </w:p>
          <w:p w:rsidR="00167EA2" w:rsidRDefault="00E03B6F" w:rsidP="00167EA2">
            <w:pPr>
              <w:pStyle w:val="Prrafodelista"/>
              <w:numPr>
                <w:ilvl w:val="0"/>
                <w:numId w:val="2"/>
              </w:numPr>
            </w:pPr>
            <w:r>
              <w:t xml:space="preserve">Traducción de seudocódigo al lenguaje </w:t>
            </w:r>
            <w:r w:rsidR="009D5B1A">
              <w:t>de programación (equivalencias).</w:t>
            </w:r>
          </w:p>
          <w:p w:rsidR="00167EA2" w:rsidRDefault="00E03B6F" w:rsidP="00167EA2">
            <w:r>
              <w:sym w:font="Symbol" w:char="F02D"/>
            </w:r>
            <w:r>
              <w:t xml:space="preserve"> Paradigmas de la programación </w:t>
            </w:r>
          </w:p>
          <w:p w:rsidR="00167EA2" w:rsidRDefault="00E03B6F" w:rsidP="00167EA2">
            <w:pPr>
              <w:pStyle w:val="Prrafodelista"/>
              <w:numPr>
                <w:ilvl w:val="0"/>
                <w:numId w:val="3"/>
              </w:numPr>
            </w:pPr>
            <w:r>
              <w:t xml:space="preserve">Programación secuencial vs. estructurada. </w:t>
            </w:r>
          </w:p>
          <w:p w:rsidR="00E03B6F" w:rsidRPr="00167EA2" w:rsidRDefault="00E03B6F" w:rsidP="00167EA2">
            <w:pPr>
              <w:pStyle w:val="Prrafodelista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t>Programación modular vs. recursiva.</w:t>
            </w:r>
          </w:p>
          <w:p w:rsidR="00E03B6F" w:rsidRDefault="00E03B6F" w:rsidP="00E03B6F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E03B6F" w:rsidRDefault="00E03B6F" w:rsidP="00E03B6F">
            <w:pPr>
              <w:jc w:val="center"/>
              <w:rPr>
                <w:lang w:val="es-ES"/>
              </w:rPr>
            </w:pPr>
          </w:p>
        </w:tc>
      </w:tr>
      <w:tr w:rsidR="00F8614E" w:rsidTr="009B174C">
        <w:trPr>
          <w:trHeight w:val="252"/>
        </w:trPr>
        <w:tc>
          <w:tcPr>
            <w:tcW w:w="1032" w:type="dxa"/>
          </w:tcPr>
          <w:p w:rsidR="009F1423" w:rsidRDefault="009F1423">
            <w:pPr>
              <w:jc w:val="center"/>
            </w:pPr>
          </w:p>
          <w:p w:rsidR="00F8614E" w:rsidRDefault="00950B38" w:rsidP="00950B38">
            <w:pPr>
              <w:jc w:val="center"/>
              <w:rPr>
                <w:lang w:val="es-ES"/>
              </w:rPr>
            </w:pPr>
            <w:r>
              <w:t>3</w:t>
            </w:r>
            <w:r w:rsidR="009F1423">
              <w:t xml:space="preserve"> y </w:t>
            </w:r>
            <w:r>
              <w:t>4</w:t>
            </w:r>
          </w:p>
        </w:tc>
        <w:tc>
          <w:tcPr>
            <w:tcW w:w="1278" w:type="dxa"/>
            <w:gridSpan w:val="2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543C34" w:rsidRDefault="001B77AA">
            <w:pPr>
              <w:jc w:val="center"/>
            </w:pPr>
            <w:r w:rsidRPr="001B77AA">
              <w:t>28/04/2025</w:t>
            </w:r>
          </w:p>
          <w:p w:rsidR="00950B38" w:rsidRDefault="00543C34">
            <w:pPr>
              <w:jc w:val="center"/>
            </w:pPr>
            <w:r w:rsidRPr="00543C34">
              <w:t>02/05/2025</w:t>
            </w:r>
            <w:r w:rsidR="001B77AA" w:rsidRPr="001B77AA">
              <w:t xml:space="preserve"> </w:t>
            </w:r>
            <w:r w:rsidR="00950B38">
              <w:t xml:space="preserve">Y </w:t>
            </w:r>
          </w:p>
          <w:p w:rsidR="00950B38" w:rsidRDefault="001B77AA">
            <w:pPr>
              <w:jc w:val="center"/>
            </w:pPr>
            <w:r w:rsidRPr="001B77AA">
              <w:t>05/05/5025</w:t>
            </w:r>
          </w:p>
          <w:p w:rsidR="00543C34" w:rsidRDefault="00543C34">
            <w:pPr>
              <w:jc w:val="center"/>
              <w:rPr>
                <w:lang w:val="es-ES"/>
              </w:rPr>
            </w:pPr>
            <w:r w:rsidRPr="00543C34">
              <w:rPr>
                <w:lang w:val="es-ES"/>
              </w:rPr>
              <w:t>09/05/2025</w:t>
            </w:r>
          </w:p>
        </w:tc>
        <w:tc>
          <w:tcPr>
            <w:tcW w:w="1543" w:type="dxa"/>
            <w:gridSpan w:val="3"/>
          </w:tcPr>
          <w:p w:rsidR="00950B38" w:rsidRDefault="00950B38">
            <w:pPr>
              <w:jc w:val="center"/>
              <w:rPr>
                <w:lang w:val="es-ES"/>
              </w:rPr>
            </w:pPr>
          </w:p>
          <w:p w:rsidR="00F8614E" w:rsidRDefault="00950B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6638" w:type="dxa"/>
            <w:gridSpan w:val="9"/>
          </w:tcPr>
          <w:p w:rsidR="00F8614E" w:rsidRDefault="005E5C95" w:rsidP="00956EE3">
            <w:pPr>
              <w:rPr>
                <w:b/>
              </w:rPr>
            </w:pPr>
            <w:r w:rsidRPr="005E5C95">
              <w:rPr>
                <w:b/>
              </w:rPr>
              <w:t>Tema 2: Estructuras de selección, control y repetición en Lenguaje C</w:t>
            </w:r>
          </w:p>
          <w:p w:rsidR="005E5C95" w:rsidRDefault="005E5C95" w:rsidP="005E5C95">
            <w:pPr>
              <w:pStyle w:val="Prrafodelista"/>
              <w:numPr>
                <w:ilvl w:val="0"/>
                <w:numId w:val="4"/>
              </w:numPr>
            </w:pPr>
            <w:r>
              <w:t xml:space="preserve">If-Else, While, Do …While, For, Switch </w:t>
            </w:r>
          </w:p>
          <w:p w:rsidR="005E5C95" w:rsidRPr="005E5C95" w:rsidRDefault="005E5C95" w:rsidP="005E5C95">
            <w:pPr>
              <w:pStyle w:val="Prrafodelista"/>
              <w:numPr>
                <w:ilvl w:val="0"/>
                <w:numId w:val="4"/>
              </w:numPr>
              <w:rPr>
                <w:b/>
                <w:lang w:val="es-ES"/>
              </w:rPr>
            </w:pPr>
            <w:r>
              <w:t>Librerías y Funciones predefinidas en Lenguaje C</w:t>
            </w:r>
          </w:p>
        </w:tc>
      </w:tr>
      <w:tr w:rsidR="001B77AA" w:rsidTr="009B174C">
        <w:trPr>
          <w:trHeight w:val="252"/>
        </w:trPr>
        <w:tc>
          <w:tcPr>
            <w:tcW w:w="1032" w:type="dxa"/>
          </w:tcPr>
          <w:p w:rsidR="001B77AA" w:rsidRPr="00950B38" w:rsidRDefault="001B77AA" w:rsidP="00A24542">
            <w:pPr>
              <w:jc w:val="center"/>
              <w:rPr>
                <w:highlight w:val="yellow"/>
                <w:lang w:val="es-ES"/>
              </w:rPr>
            </w:pPr>
            <w:r>
              <w:t>5</w:t>
            </w:r>
          </w:p>
        </w:tc>
        <w:tc>
          <w:tcPr>
            <w:tcW w:w="1278" w:type="dxa"/>
            <w:gridSpan w:val="2"/>
          </w:tcPr>
          <w:p w:rsidR="001B77AA" w:rsidRPr="00950B38" w:rsidRDefault="001B77AA" w:rsidP="00A24542">
            <w:pPr>
              <w:jc w:val="center"/>
              <w:rPr>
                <w:highlight w:val="yellow"/>
                <w:lang w:val="es-ES"/>
              </w:rPr>
            </w:pPr>
            <w:r>
              <w:t>12-05-2021</w:t>
            </w:r>
          </w:p>
        </w:tc>
        <w:tc>
          <w:tcPr>
            <w:tcW w:w="1543" w:type="dxa"/>
            <w:gridSpan w:val="3"/>
          </w:tcPr>
          <w:p w:rsidR="001B77AA" w:rsidRPr="00950B38" w:rsidRDefault="001B77AA" w:rsidP="00A24542">
            <w:pPr>
              <w:jc w:val="center"/>
              <w:rPr>
                <w:highlight w:val="yellow"/>
                <w:lang w:val="es-ES"/>
              </w:rPr>
            </w:pPr>
          </w:p>
        </w:tc>
        <w:tc>
          <w:tcPr>
            <w:tcW w:w="6638" w:type="dxa"/>
            <w:gridSpan w:val="9"/>
          </w:tcPr>
          <w:p w:rsidR="001B77AA" w:rsidRPr="00226271" w:rsidRDefault="001B77AA" w:rsidP="001B77AA">
            <w:pPr>
              <w:rPr>
                <w:b/>
                <w:lang w:val="es-ES"/>
              </w:rPr>
            </w:pPr>
            <w:r w:rsidRPr="00950B38">
              <w:rPr>
                <w:b/>
                <w:highlight w:val="yellow"/>
              </w:rPr>
              <w:sym w:font="Symbol" w:char="F02D"/>
            </w:r>
            <w:r>
              <w:rPr>
                <w:b/>
                <w:highlight w:val="yellow"/>
              </w:rPr>
              <w:t xml:space="preserve"> EXAMEN</w:t>
            </w:r>
            <w:r w:rsidRPr="00950B38">
              <w:rPr>
                <w:b/>
                <w:highlight w:val="yellow"/>
              </w:rPr>
              <w:t xml:space="preserve"> 1: Tema 2</w:t>
            </w:r>
            <w:r>
              <w:rPr>
                <w:b/>
                <w:highlight w:val="yellow"/>
              </w:rPr>
              <w:t xml:space="preserve">: </w:t>
            </w:r>
            <w:r w:rsidRPr="001B77AA">
              <w:rPr>
                <w:b/>
                <w:highlight w:val="yellow"/>
              </w:rPr>
              <w:t>Valor: 15 %.</w:t>
            </w:r>
          </w:p>
        </w:tc>
      </w:tr>
      <w:tr w:rsidR="00F8614E" w:rsidTr="009B174C">
        <w:trPr>
          <w:trHeight w:val="252"/>
        </w:trPr>
        <w:tc>
          <w:tcPr>
            <w:tcW w:w="1032" w:type="dxa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950B38" w:rsidRDefault="00950B38">
            <w:pPr>
              <w:jc w:val="center"/>
            </w:pPr>
          </w:p>
          <w:p w:rsidR="009F1423" w:rsidRDefault="001B77AA">
            <w:pPr>
              <w:jc w:val="center"/>
              <w:rPr>
                <w:lang w:val="es-ES"/>
              </w:rPr>
            </w:pPr>
            <w:r>
              <w:t>5 Y 6</w:t>
            </w:r>
          </w:p>
        </w:tc>
        <w:tc>
          <w:tcPr>
            <w:tcW w:w="1278" w:type="dxa"/>
            <w:gridSpan w:val="2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950B38" w:rsidRDefault="001B77AA" w:rsidP="00950B38">
            <w:pPr>
              <w:jc w:val="center"/>
              <w:rPr>
                <w:lang w:val="es-ES"/>
              </w:rPr>
            </w:pPr>
            <w:r w:rsidRPr="001B77AA">
              <w:rPr>
                <w:lang w:val="es-ES"/>
              </w:rPr>
              <w:lastRenderedPageBreak/>
              <w:t>16/05/2025</w:t>
            </w:r>
          </w:p>
          <w:p w:rsidR="001B77AA" w:rsidRDefault="001B77AA" w:rsidP="00950B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Y</w:t>
            </w:r>
          </w:p>
          <w:p w:rsidR="00543C34" w:rsidRDefault="00543C34" w:rsidP="00950B38">
            <w:pPr>
              <w:jc w:val="center"/>
              <w:rPr>
                <w:lang w:val="es-ES"/>
              </w:rPr>
            </w:pPr>
            <w:r w:rsidRPr="00543C34">
              <w:rPr>
                <w:lang w:val="es-ES"/>
              </w:rPr>
              <w:t>19-05-2025 23-05-2025</w:t>
            </w:r>
          </w:p>
        </w:tc>
        <w:tc>
          <w:tcPr>
            <w:tcW w:w="1543" w:type="dxa"/>
            <w:gridSpan w:val="3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950B38" w:rsidRDefault="00950B38">
            <w:pPr>
              <w:jc w:val="center"/>
              <w:rPr>
                <w:lang w:val="es-ES"/>
              </w:rPr>
            </w:pPr>
          </w:p>
          <w:p w:rsidR="00950B38" w:rsidRDefault="00950B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6638" w:type="dxa"/>
            <w:gridSpan w:val="9"/>
          </w:tcPr>
          <w:p w:rsidR="00F8614E" w:rsidRDefault="00956EE3" w:rsidP="00956EE3">
            <w:pPr>
              <w:rPr>
                <w:b/>
              </w:rPr>
            </w:pPr>
            <w:r w:rsidRPr="00956EE3">
              <w:rPr>
                <w:b/>
              </w:rPr>
              <w:lastRenderedPageBreak/>
              <w:t>Tema 3: Funciones y Procedimientos</w:t>
            </w:r>
          </w:p>
          <w:p w:rsidR="00D944C7" w:rsidRDefault="00D944C7" w:rsidP="00657965">
            <w:pPr>
              <w:ind w:left="720"/>
            </w:pPr>
            <w:r>
              <w:lastRenderedPageBreak/>
              <w:sym w:font="Symbol" w:char="F02D"/>
            </w:r>
            <w:r>
              <w:t xml:space="preserve"> Definición, diferencias y resolución de ejercicios de aplicación. </w:t>
            </w:r>
          </w:p>
          <w:p w:rsidR="00D944C7" w:rsidRDefault="00D944C7" w:rsidP="00657965">
            <w:pPr>
              <w:ind w:left="720"/>
            </w:pPr>
            <w:r>
              <w:sym w:font="Symbol" w:char="F02D"/>
            </w:r>
            <w:r>
              <w:t xml:space="preserve"> Parámetros formales, actuales </w:t>
            </w:r>
          </w:p>
          <w:p w:rsidR="00D944C7" w:rsidRDefault="00D944C7" w:rsidP="00657965">
            <w:pPr>
              <w:ind w:left="720"/>
            </w:pPr>
            <w:r>
              <w:sym w:font="Symbol" w:char="F02D"/>
            </w:r>
            <w:r>
              <w:t xml:space="preserve"> Pase de parámetros por referencia y por valor. </w:t>
            </w:r>
          </w:p>
          <w:p w:rsidR="00D944C7" w:rsidRPr="00956EE3" w:rsidRDefault="00D944C7" w:rsidP="00657965">
            <w:pPr>
              <w:ind w:left="720"/>
              <w:rPr>
                <w:b/>
                <w:lang w:val="es-ES"/>
              </w:rPr>
            </w:pPr>
            <w:r>
              <w:sym w:font="Symbol" w:char="F02D"/>
            </w:r>
            <w:r>
              <w:t xml:space="preserve"> Ámbito de variables: variables globales, locales.</w:t>
            </w:r>
          </w:p>
        </w:tc>
      </w:tr>
      <w:tr w:rsidR="00F8614E" w:rsidTr="009B174C">
        <w:trPr>
          <w:trHeight w:val="252"/>
        </w:trPr>
        <w:tc>
          <w:tcPr>
            <w:tcW w:w="1032" w:type="dxa"/>
          </w:tcPr>
          <w:p w:rsidR="00F8614E" w:rsidRPr="00950B38" w:rsidRDefault="00543C34">
            <w:pPr>
              <w:jc w:val="center"/>
              <w:rPr>
                <w:highlight w:val="yellow"/>
                <w:lang w:val="es-ES"/>
              </w:rPr>
            </w:pPr>
            <w:r>
              <w:lastRenderedPageBreak/>
              <w:t>7</w:t>
            </w:r>
          </w:p>
        </w:tc>
        <w:tc>
          <w:tcPr>
            <w:tcW w:w="1278" w:type="dxa"/>
            <w:gridSpan w:val="2"/>
          </w:tcPr>
          <w:p w:rsidR="00F8614E" w:rsidRPr="00950B38" w:rsidRDefault="00543C34">
            <w:pPr>
              <w:jc w:val="center"/>
              <w:rPr>
                <w:highlight w:val="yellow"/>
                <w:lang w:val="es-ES"/>
              </w:rPr>
            </w:pPr>
            <w:r w:rsidRPr="00543C34">
              <w:t>26-05-2025</w:t>
            </w:r>
          </w:p>
        </w:tc>
        <w:tc>
          <w:tcPr>
            <w:tcW w:w="1543" w:type="dxa"/>
            <w:gridSpan w:val="3"/>
          </w:tcPr>
          <w:p w:rsidR="00F8614E" w:rsidRPr="00950B38" w:rsidRDefault="00F8614E">
            <w:pPr>
              <w:jc w:val="center"/>
              <w:rPr>
                <w:highlight w:val="yellow"/>
                <w:lang w:val="es-ES"/>
              </w:rPr>
            </w:pPr>
          </w:p>
        </w:tc>
        <w:tc>
          <w:tcPr>
            <w:tcW w:w="6638" w:type="dxa"/>
            <w:gridSpan w:val="9"/>
          </w:tcPr>
          <w:p w:rsidR="00F8614E" w:rsidRPr="00226271" w:rsidRDefault="00226271" w:rsidP="00543C34">
            <w:pPr>
              <w:rPr>
                <w:b/>
                <w:lang w:val="es-ES"/>
              </w:rPr>
            </w:pPr>
            <w:r w:rsidRPr="00950B38">
              <w:rPr>
                <w:b/>
                <w:highlight w:val="yellow"/>
              </w:rPr>
              <w:sym w:font="Symbol" w:char="F02D"/>
            </w:r>
            <w:r w:rsidR="00543C34">
              <w:rPr>
                <w:b/>
                <w:highlight w:val="yellow"/>
              </w:rPr>
              <w:t>EXAMEN 2</w:t>
            </w:r>
            <w:r w:rsidRPr="00950B38">
              <w:rPr>
                <w:b/>
                <w:highlight w:val="yellow"/>
              </w:rPr>
              <w:t xml:space="preserve">: Tema 3: Valor: </w:t>
            </w:r>
            <w:r w:rsidR="00543C34">
              <w:rPr>
                <w:b/>
                <w:highlight w:val="yellow"/>
              </w:rPr>
              <w:t>: 10</w:t>
            </w:r>
            <w:r w:rsidR="00543C34" w:rsidRPr="001B77AA">
              <w:rPr>
                <w:b/>
                <w:highlight w:val="yellow"/>
              </w:rPr>
              <w:t xml:space="preserve"> %.</w:t>
            </w:r>
          </w:p>
        </w:tc>
      </w:tr>
      <w:tr w:rsidR="00F8614E" w:rsidTr="009B174C">
        <w:trPr>
          <w:trHeight w:val="252"/>
        </w:trPr>
        <w:tc>
          <w:tcPr>
            <w:tcW w:w="1032" w:type="dxa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9F1423" w:rsidRDefault="009F1423">
            <w:pPr>
              <w:jc w:val="center"/>
              <w:rPr>
                <w:lang w:val="es-ES"/>
              </w:rPr>
            </w:pPr>
          </w:p>
          <w:p w:rsidR="009F1423" w:rsidRDefault="009F1423">
            <w:pPr>
              <w:jc w:val="center"/>
              <w:rPr>
                <w:lang w:val="es-ES"/>
              </w:rPr>
            </w:pPr>
          </w:p>
          <w:p w:rsidR="009F1423" w:rsidRDefault="0057563A" w:rsidP="00950B38">
            <w:pPr>
              <w:jc w:val="center"/>
              <w:rPr>
                <w:lang w:val="es-ES"/>
              </w:rPr>
            </w:pPr>
            <w:r>
              <w:t>7</w:t>
            </w:r>
            <w:r w:rsidR="00543C34">
              <w:t>,  8 Y 9</w:t>
            </w:r>
          </w:p>
        </w:tc>
        <w:tc>
          <w:tcPr>
            <w:tcW w:w="1278" w:type="dxa"/>
            <w:gridSpan w:val="2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AD0D2E" w:rsidRDefault="00543C34">
            <w:pPr>
              <w:jc w:val="center"/>
              <w:rPr>
                <w:lang w:val="es-ES"/>
              </w:rPr>
            </w:pPr>
            <w:r w:rsidRPr="00543C34">
              <w:rPr>
                <w:lang w:val="es-ES"/>
              </w:rPr>
              <w:t>30-05-2025</w:t>
            </w:r>
          </w:p>
          <w:p w:rsidR="00AD0D2E" w:rsidRDefault="00543C34" w:rsidP="00AD0D2E">
            <w:pPr>
              <w:jc w:val="center"/>
            </w:pPr>
            <w:r w:rsidRPr="00543C34">
              <w:t>02-06-2025 06-06-2025</w:t>
            </w:r>
          </w:p>
          <w:p w:rsidR="00543C34" w:rsidRDefault="00543C34" w:rsidP="00AD0D2E">
            <w:pPr>
              <w:jc w:val="center"/>
              <w:rPr>
                <w:lang w:val="es-ES"/>
              </w:rPr>
            </w:pPr>
            <w:r w:rsidRPr="00543C34">
              <w:rPr>
                <w:lang w:val="es-ES"/>
              </w:rPr>
              <w:t>09-06-2025 13-06-2025</w:t>
            </w:r>
          </w:p>
        </w:tc>
        <w:tc>
          <w:tcPr>
            <w:tcW w:w="1543" w:type="dxa"/>
            <w:gridSpan w:val="3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6638" w:type="dxa"/>
            <w:gridSpan w:val="9"/>
          </w:tcPr>
          <w:p w:rsidR="00F8614E" w:rsidRDefault="00657965" w:rsidP="00657965">
            <w:pPr>
              <w:rPr>
                <w:b/>
              </w:rPr>
            </w:pPr>
            <w:r w:rsidRPr="00657965">
              <w:rPr>
                <w:b/>
              </w:rPr>
              <w:t>Tema 4: Estructuras de Datos Lineales y Registros</w:t>
            </w:r>
          </w:p>
          <w:p w:rsidR="00657965" w:rsidRDefault="00657965" w:rsidP="00657965">
            <w:pPr>
              <w:ind w:left="720"/>
            </w:pPr>
            <w:r>
              <w:sym w:font="Symbol" w:char="F02D"/>
            </w:r>
            <w:r>
              <w:t xml:space="preserve"> Definición, ventajas y desventajas. Clasificación. </w:t>
            </w:r>
          </w:p>
          <w:p w:rsidR="00657965" w:rsidRDefault="00657965" w:rsidP="00657965">
            <w:pPr>
              <w:ind w:left="720"/>
            </w:pPr>
            <w:r>
              <w:sym w:font="Symbol" w:char="F02D"/>
            </w:r>
            <w:r>
              <w:t xml:space="preserve"> Arreglos: definición, declaración y uso. </w:t>
            </w:r>
          </w:p>
          <w:p w:rsidR="00657965" w:rsidRDefault="00657965" w:rsidP="00657965">
            <w:pPr>
              <w:ind w:left="720"/>
            </w:pPr>
            <w:r>
              <w:sym w:font="Symbol" w:char="F02D"/>
            </w:r>
            <w:r>
              <w:t xml:space="preserve"> Recorrido de arreglos unidimensionales. </w:t>
            </w:r>
          </w:p>
          <w:p w:rsidR="00657965" w:rsidRDefault="00657965" w:rsidP="00657965">
            <w:pPr>
              <w:ind w:left="720"/>
            </w:pPr>
            <w:r>
              <w:sym w:font="Symbol" w:char="F02D"/>
            </w:r>
            <w:r>
              <w:t xml:space="preserve"> Recorrido de arreglos Bidimensionales. </w:t>
            </w:r>
          </w:p>
          <w:p w:rsidR="00657965" w:rsidRDefault="00657965" w:rsidP="00657965">
            <w:pPr>
              <w:ind w:left="720"/>
            </w:pPr>
            <w:r>
              <w:sym w:font="Symbol" w:char="F02D"/>
            </w:r>
            <w:r>
              <w:t xml:space="preserve"> Cadenas de caracteres: Definición, declaración y uso. </w:t>
            </w:r>
          </w:p>
          <w:p w:rsidR="00657965" w:rsidRDefault="00657965" w:rsidP="00657965">
            <w:pPr>
              <w:ind w:left="720"/>
            </w:pPr>
            <w:r>
              <w:sym w:font="Symbol" w:char="F02D"/>
            </w:r>
            <w:r>
              <w:t xml:space="preserve"> Funciones predefinidas para el manejo de cadenas </w:t>
            </w:r>
          </w:p>
          <w:p w:rsidR="00657965" w:rsidRPr="00657965" w:rsidRDefault="00657965" w:rsidP="00657965">
            <w:pPr>
              <w:ind w:left="720"/>
              <w:rPr>
                <w:b/>
                <w:lang w:val="es-ES"/>
              </w:rPr>
            </w:pPr>
            <w:r>
              <w:sym w:font="Symbol" w:char="F02D"/>
            </w:r>
            <w:r>
              <w:t xml:space="preserve"> Ejercicios</w:t>
            </w:r>
          </w:p>
        </w:tc>
      </w:tr>
      <w:tr w:rsidR="009B174C" w:rsidTr="009B174C">
        <w:trPr>
          <w:trHeight w:val="252"/>
        </w:trPr>
        <w:tc>
          <w:tcPr>
            <w:tcW w:w="1032" w:type="dxa"/>
          </w:tcPr>
          <w:p w:rsidR="009B174C" w:rsidRPr="00950B38" w:rsidRDefault="009B174C" w:rsidP="00A24542">
            <w:pPr>
              <w:jc w:val="center"/>
              <w:rPr>
                <w:highlight w:val="yellow"/>
                <w:lang w:val="es-ES"/>
              </w:rPr>
            </w:pPr>
            <w:r>
              <w:t>10</w:t>
            </w:r>
          </w:p>
        </w:tc>
        <w:tc>
          <w:tcPr>
            <w:tcW w:w="1278" w:type="dxa"/>
            <w:gridSpan w:val="2"/>
          </w:tcPr>
          <w:p w:rsidR="009B174C" w:rsidRPr="00950B38" w:rsidRDefault="009B174C" w:rsidP="00A24542">
            <w:pPr>
              <w:jc w:val="center"/>
              <w:rPr>
                <w:highlight w:val="yellow"/>
                <w:lang w:val="es-ES"/>
              </w:rPr>
            </w:pPr>
            <w:r>
              <w:t>16-06</w:t>
            </w:r>
            <w:r w:rsidRPr="00543C34">
              <w:t>-2025</w:t>
            </w:r>
          </w:p>
        </w:tc>
        <w:tc>
          <w:tcPr>
            <w:tcW w:w="1543" w:type="dxa"/>
            <w:gridSpan w:val="3"/>
          </w:tcPr>
          <w:p w:rsidR="009B174C" w:rsidRPr="00950B38" w:rsidRDefault="009B174C" w:rsidP="00A24542">
            <w:pPr>
              <w:jc w:val="center"/>
              <w:rPr>
                <w:highlight w:val="yellow"/>
                <w:lang w:val="es-ES"/>
              </w:rPr>
            </w:pPr>
          </w:p>
        </w:tc>
        <w:tc>
          <w:tcPr>
            <w:tcW w:w="6638" w:type="dxa"/>
            <w:gridSpan w:val="9"/>
          </w:tcPr>
          <w:p w:rsidR="009B174C" w:rsidRPr="00226271" w:rsidRDefault="009B174C" w:rsidP="00A24542">
            <w:pPr>
              <w:rPr>
                <w:b/>
                <w:lang w:val="es-ES"/>
              </w:rPr>
            </w:pPr>
            <w:r w:rsidRPr="00950B38">
              <w:rPr>
                <w:b/>
                <w:highlight w:val="yellow"/>
              </w:rPr>
              <w:sym w:font="Symbol" w:char="F02D"/>
            </w:r>
            <w:r>
              <w:rPr>
                <w:b/>
                <w:highlight w:val="yellow"/>
              </w:rPr>
              <w:t>EXAMEN 3</w:t>
            </w:r>
            <w:r w:rsidRPr="00950B38">
              <w:rPr>
                <w:b/>
                <w:highlight w:val="yellow"/>
              </w:rPr>
              <w:t>: Tema</w:t>
            </w:r>
            <w:r>
              <w:rPr>
                <w:b/>
                <w:highlight w:val="yellow"/>
              </w:rPr>
              <w:t xml:space="preserve"> 4</w:t>
            </w:r>
            <w:r w:rsidRPr="00950B38">
              <w:rPr>
                <w:b/>
                <w:highlight w:val="yellow"/>
              </w:rPr>
              <w:t xml:space="preserve">: Valor: </w:t>
            </w:r>
            <w:r w:rsidRPr="001B77AA">
              <w:rPr>
                <w:b/>
                <w:highlight w:val="yellow"/>
              </w:rPr>
              <w:t>: 15 %.</w:t>
            </w:r>
          </w:p>
        </w:tc>
      </w:tr>
      <w:tr w:rsidR="00543C34" w:rsidTr="009B174C">
        <w:trPr>
          <w:trHeight w:val="252"/>
        </w:trPr>
        <w:tc>
          <w:tcPr>
            <w:tcW w:w="1032" w:type="dxa"/>
          </w:tcPr>
          <w:p w:rsidR="00543C34" w:rsidRPr="00950B38" w:rsidRDefault="00543C34" w:rsidP="00A24542">
            <w:pPr>
              <w:jc w:val="center"/>
              <w:rPr>
                <w:highlight w:val="yellow"/>
                <w:lang w:val="es-ES"/>
              </w:rPr>
            </w:pPr>
            <w:r>
              <w:t>10</w:t>
            </w:r>
          </w:p>
        </w:tc>
        <w:tc>
          <w:tcPr>
            <w:tcW w:w="1278" w:type="dxa"/>
            <w:gridSpan w:val="2"/>
          </w:tcPr>
          <w:p w:rsidR="00543C34" w:rsidRPr="00950B38" w:rsidRDefault="009B174C" w:rsidP="00A24542">
            <w:pPr>
              <w:jc w:val="center"/>
              <w:rPr>
                <w:highlight w:val="yellow"/>
                <w:lang w:val="es-ES"/>
              </w:rPr>
            </w:pPr>
            <w:r>
              <w:t>20-06</w:t>
            </w:r>
            <w:r w:rsidR="00543C34" w:rsidRPr="00543C34">
              <w:t>-2025</w:t>
            </w:r>
          </w:p>
        </w:tc>
        <w:tc>
          <w:tcPr>
            <w:tcW w:w="1543" w:type="dxa"/>
            <w:gridSpan w:val="3"/>
          </w:tcPr>
          <w:p w:rsidR="00543C34" w:rsidRPr="00950B38" w:rsidRDefault="00543C34" w:rsidP="00A24542">
            <w:pPr>
              <w:jc w:val="center"/>
              <w:rPr>
                <w:highlight w:val="yellow"/>
                <w:lang w:val="es-ES"/>
              </w:rPr>
            </w:pPr>
          </w:p>
        </w:tc>
        <w:tc>
          <w:tcPr>
            <w:tcW w:w="6638" w:type="dxa"/>
            <w:gridSpan w:val="9"/>
          </w:tcPr>
          <w:p w:rsidR="00543C34" w:rsidRPr="00226271" w:rsidRDefault="00543C34" w:rsidP="00A24542">
            <w:pPr>
              <w:rPr>
                <w:b/>
                <w:lang w:val="es-ES"/>
              </w:rPr>
            </w:pPr>
            <w:r w:rsidRPr="00950B38">
              <w:rPr>
                <w:b/>
                <w:highlight w:val="yellow"/>
              </w:rPr>
              <w:sym w:font="Symbol" w:char="F02D"/>
            </w:r>
            <w:r w:rsidR="009B174C">
              <w:rPr>
                <w:b/>
                <w:highlight w:val="yellow"/>
              </w:rPr>
              <w:t xml:space="preserve"> TAREA 1: </w:t>
            </w:r>
            <w:r w:rsidR="009B174C" w:rsidRPr="00950B38">
              <w:rPr>
                <w:b/>
                <w:highlight w:val="yellow"/>
              </w:rPr>
              <w:t>Tema</w:t>
            </w:r>
            <w:r w:rsidR="009B174C">
              <w:rPr>
                <w:b/>
                <w:highlight w:val="yellow"/>
              </w:rPr>
              <w:t xml:space="preserve"> 4</w:t>
            </w:r>
            <w:r w:rsidRPr="00950B38">
              <w:rPr>
                <w:b/>
                <w:highlight w:val="yellow"/>
              </w:rPr>
              <w:t xml:space="preserve">: Valor: </w:t>
            </w:r>
            <w:r w:rsidR="009B174C">
              <w:rPr>
                <w:b/>
                <w:highlight w:val="yellow"/>
              </w:rPr>
              <w:t>: 2,</w:t>
            </w:r>
            <w:r w:rsidRPr="001B77AA">
              <w:rPr>
                <w:b/>
                <w:highlight w:val="yellow"/>
              </w:rPr>
              <w:t>5 %.</w:t>
            </w:r>
          </w:p>
        </w:tc>
      </w:tr>
      <w:tr w:rsidR="00F8614E" w:rsidTr="009B174C">
        <w:trPr>
          <w:trHeight w:val="252"/>
        </w:trPr>
        <w:tc>
          <w:tcPr>
            <w:tcW w:w="1032" w:type="dxa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9F1423" w:rsidRDefault="009F1423">
            <w:pPr>
              <w:jc w:val="center"/>
              <w:rPr>
                <w:lang w:val="es-ES"/>
              </w:rPr>
            </w:pPr>
          </w:p>
          <w:p w:rsidR="009F1423" w:rsidRDefault="009F1423">
            <w:pPr>
              <w:jc w:val="center"/>
              <w:rPr>
                <w:lang w:val="es-ES"/>
              </w:rPr>
            </w:pPr>
          </w:p>
          <w:p w:rsidR="009F1423" w:rsidRDefault="009F1423">
            <w:pPr>
              <w:jc w:val="center"/>
              <w:rPr>
                <w:lang w:val="es-ES"/>
              </w:rPr>
            </w:pPr>
          </w:p>
          <w:p w:rsidR="009F1423" w:rsidRDefault="009F1423">
            <w:pPr>
              <w:jc w:val="center"/>
              <w:rPr>
                <w:lang w:val="es-ES"/>
              </w:rPr>
            </w:pPr>
          </w:p>
          <w:p w:rsidR="009F1423" w:rsidRDefault="009F1423">
            <w:pPr>
              <w:jc w:val="center"/>
              <w:rPr>
                <w:lang w:val="es-ES"/>
              </w:rPr>
            </w:pPr>
          </w:p>
          <w:p w:rsidR="009F1423" w:rsidRDefault="009B174C">
            <w:pPr>
              <w:jc w:val="center"/>
              <w:rPr>
                <w:lang w:val="es-ES"/>
              </w:rPr>
            </w:pPr>
            <w:r>
              <w:t>10 y 11</w:t>
            </w:r>
          </w:p>
        </w:tc>
        <w:tc>
          <w:tcPr>
            <w:tcW w:w="1278" w:type="dxa"/>
            <w:gridSpan w:val="2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AD0D2E" w:rsidRDefault="00AD0D2E">
            <w:pPr>
              <w:jc w:val="center"/>
              <w:rPr>
                <w:lang w:val="es-ES"/>
              </w:rPr>
            </w:pPr>
          </w:p>
          <w:p w:rsidR="00AD0D2E" w:rsidRDefault="00AD0D2E">
            <w:pPr>
              <w:jc w:val="center"/>
              <w:rPr>
                <w:lang w:val="es-ES"/>
              </w:rPr>
            </w:pPr>
          </w:p>
          <w:p w:rsidR="00AD0D2E" w:rsidRDefault="00AD0D2E">
            <w:pPr>
              <w:jc w:val="center"/>
              <w:rPr>
                <w:lang w:val="es-ES"/>
              </w:rPr>
            </w:pPr>
          </w:p>
          <w:p w:rsidR="009B174C" w:rsidRDefault="009B174C" w:rsidP="00AD0D2E">
            <w:pPr>
              <w:jc w:val="center"/>
            </w:pPr>
            <w:r w:rsidRPr="009B174C">
              <w:t>20/06/2025</w:t>
            </w:r>
          </w:p>
          <w:p w:rsidR="00AD0D2E" w:rsidRDefault="00AD0D2E" w:rsidP="00AD0D2E">
            <w:pPr>
              <w:jc w:val="center"/>
            </w:pPr>
            <w:r>
              <w:t xml:space="preserve">Y </w:t>
            </w:r>
          </w:p>
          <w:p w:rsidR="00AD0D2E" w:rsidRDefault="009B174C" w:rsidP="00AD0D2E">
            <w:pPr>
              <w:jc w:val="center"/>
              <w:rPr>
                <w:lang w:val="es-ES"/>
              </w:rPr>
            </w:pPr>
            <w:r w:rsidRPr="009B174C">
              <w:t>23-06-2025 27-06-2025</w:t>
            </w:r>
          </w:p>
        </w:tc>
        <w:tc>
          <w:tcPr>
            <w:tcW w:w="1543" w:type="dxa"/>
            <w:gridSpan w:val="3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6638" w:type="dxa"/>
            <w:gridSpan w:val="9"/>
          </w:tcPr>
          <w:p w:rsidR="00F8614E" w:rsidRDefault="00564934" w:rsidP="00564934">
            <w:pPr>
              <w:rPr>
                <w:b/>
              </w:rPr>
            </w:pPr>
            <w:r w:rsidRPr="00564934">
              <w:rPr>
                <w:b/>
              </w:rPr>
              <w:t>Tema 5: Registros y Métodos de Ordenamiento y Búsqueda</w:t>
            </w:r>
          </w:p>
          <w:p w:rsidR="00564934" w:rsidRDefault="00564934" w:rsidP="00564934">
            <w:pPr>
              <w:pStyle w:val="Prrafodelista"/>
              <w:numPr>
                <w:ilvl w:val="0"/>
                <w:numId w:val="5"/>
              </w:numPr>
            </w:pPr>
            <w:r>
              <w:t xml:space="preserve">Definición, declaración y uso de Registros (Struct) </w:t>
            </w:r>
          </w:p>
          <w:p w:rsidR="00564934" w:rsidRDefault="00564934" w:rsidP="00564934">
            <w:pPr>
              <w:pStyle w:val="Prrafodelista"/>
              <w:numPr>
                <w:ilvl w:val="0"/>
                <w:numId w:val="5"/>
              </w:numPr>
            </w:pPr>
            <w:r>
              <w:t xml:space="preserve">Arreglos de registros: Definición, declaración y uso. </w:t>
            </w:r>
          </w:p>
          <w:p w:rsidR="00564934" w:rsidRDefault="00564934" w:rsidP="00564934">
            <w:pPr>
              <w:pStyle w:val="Prrafodelista"/>
              <w:numPr>
                <w:ilvl w:val="0"/>
                <w:numId w:val="5"/>
              </w:numPr>
            </w:pPr>
            <w:r>
              <w:t xml:space="preserve">Definición e importancia de conocer los algoritmos de ordenamiento. </w:t>
            </w:r>
          </w:p>
          <w:p w:rsidR="00564934" w:rsidRPr="00564934" w:rsidRDefault="00564934" w:rsidP="00564934">
            <w:pPr>
              <w:pStyle w:val="Prrafodelista"/>
              <w:numPr>
                <w:ilvl w:val="0"/>
                <w:numId w:val="5"/>
              </w:numPr>
              <w:rPr>
                <w:b/>
                <w:lang w:val="es-ES"/>
              </w:rPr>
            </w:pPr>
            <w:r>
              <w:t>Definición y uso de los métodos principales:</w:t>
            </w:r>
          </w:p>
          <w:p w:rsidR="00564934" w:rsidRDefault="00564934" w:rsidP="00564934">
            <w:pPr>
              <w:ind w:left="720"/>
            </w:pPr>
            <w:r>
              <w:t xml:space="preserve">1. por selección, </w:t>
            </w:r>
          </w:p>
          <w:p w:rsidR="00564934" w:rsidRDefault="00564934" w:rsidP="00564934">
            <w:pPr>
              <w:ind w:left="720"/>
            </w:pPr>
            <w:r>
              <w:t xml:space="preserve">2. de burbuja (bubble-sort), </w:t>
            </w:r>
          </w:p>
          <w:p w:rsidR="00564934" w:rsidRDefault="00564934" w:rsidP="00564934">
            <w:pPr>
              <w:ind w:left="720"/>
            </w:pPr>
            <w:r>
              <w:t xml:space="preserve">3. por inserción, </w:t>
            </w:r>
          </w:p>
          <w:p w:rsidR="00564934" w:rsidRDefault="00564934" w:rsidP="00564934">
            <w:pPr>
              <w:ind w:left="720"/>
            </w:pPr>
            <w:r>
              <w:t xml:space="preserve">4. por incrementos (Shell-sort) </w:t>
            </w:r>
          </w:p>
          <w:p w:rsidR="00564934" w:rsidRDefault="00564934" w:rsidP="00564934">
            <w:pPr>
              <w:ind w:left="720"/>
            </w:pPr>
            <w:r>
              <w:t xml:space="preserve">5. Por mezcla (merge-sort), </w:t>
            </w:r>
          </w:p>
          <w:p w:rsidR="00564934" w:rsidRDefault="00564934" w:rsidP="00564934">
            <w:pPr>
              <w:ind w:left="720"/>
            </w:pPr>
            <w:r>
              <w:t xml:space="preserve">6. por montículos (Heapsort) y </w:t>
            </w:r>
          </w:p>
          <w:p w:rsidR="00564934" w:rsidRPr="00564934" w:rsidRDefault="00564934" w:rsidP="00564934">
            <w:pPr>
              <w:ind w:left="720"/>
              <w:rPr>
                <w:b/>
                <w:lang w:val="es-ES"/>
              </w:rPr>
            </w:pPr>
            <w:r>
              <w:t>7. rápido (quicksort).</w:t>
            </w:r>
          </w:p>
        </w:tc>
      </w:tr>
      <w:tr w:rsidR="00AD0D2E" w:rsidTr="009B174C">
        <w:trPr>
          <w:trHeight w:val="252"/>
        </w:trPr>
        <w:tc>
          <w:tcPr>
            <w:tcW w:w="1032" w:type="dxa"/>
          </w:tcPr>
          <w:p w:rsidR="00AD0D2E" w:rsidRPr="00BE4F62" w:rsidRDefault="009B174C" w:rsidP="00500015">
            <w:pPr>
              <w:jc w:val="center"/>
              <w:rPr>
                <w:highlight w:val="yellow"/>
                <w:lang w:val="es-ES"/>
              </w:rPr>
            </w:pPr>
            <w:r>
              <w:t>12</w:t>
            </w:r>
          </w:p>
        </w:tc>
        <w:tc>
          <w:tcPr>
            <w:tcW w:w="1278" w:type="dxa"/>
            <w:gridSpan w:val="2"/>
          </w:tcPr>
          <w:p w:rsidR="00AD0D2E" w:rsidRPr="00BE4F62" w:rsidRDefault="009B174C" w:rsidP="00500015">
            <w:pPr>
              <w:jc w:val="center"/>
              <w:rPr>
                <w:highlight w:val="yellow"/>
                <w:lang w:val="es-ES"/>
              </w:rPr>
            </w:pPr>
            <w:r w:rsidRPr="009B174C">
              <w:t>30-06-2025</w:t>
            </w:r>
          </w:p>
        </w:tc>
        <w:tc>
          <w:tcPr>
            <w:tcW w:w="1543" w:type="dxa"/>
            <w:gridSpan w:val="3"/>
          </w:tcPr>
          <w:p w:rsidR="00AD0D2E" w:rsidRPr="00BE4F62" w:rsidRDefault="00AD0D2E" w:rsidP="00500015">
            <w:pPr>
              <w:jc w:val="center"/>
              <w:rPr>
                <w:highlight w:val="yellow"/>
                <w:lang w:val="es-ES"/>
              </w:rPr>
            </w:pPr>
          </w:p>
        </w:tc>
        <w:tc>
          <w:tcPr>
            <w:tcW w:w="6638" w:type="dxa"/>
            <w:gridSpan w:val="9"/>
          </w:tcPr>
          <w:p w:rsidR="00AD0D2E" w:rsidRPr="008F6926" w:rsidRDefault="009B174C" w:rsidP="00500015">
            <w:pPr>
              <w:rPr>
                <w:b/>
                <w:lang w:val="es-ES"/>
              </w:rPr>
            </w:pPr>
            <w:r w:rsidRPr="00950B38">
              <w:rPr>
                <w:b/>
                <w:highlight w:val="yellow"/>
              </w:rPr>
              <w:sym w:font="Symbol" w:char="F02D"/>
            </w:r>
            <w:r>
              <w:rPr>
                <w:b/>
                <w:highlight w:val="yellow"/>
              </w:rPr>
              <w:t>EXAMEN 4</w:t>
            </w:r>
            <w:r w:rsidRPr="00950B38">
              <w:rPr>
                <w:b/>
                <w:highlight w:val="yellow"/>
              </w:rPr>
              <w:t>: Tema</w:t>
            </w:r>
            <w:r>
              <w:rPr>
                <w:b/>
                <w:highlight w:val="yellow"/>
              </w:rPr>
              <w:t xml:space="preserve"> 5</w:t>
            </w:r>
            <w:r w:rsidRPr="00950B38">
              <w:rPr>
                <w:b/>
                <w:highlight w:val="yellow"/>
              </w:rPr>
              <w:t xml:space="preserve">: Valor: </w:t>
            </w:r>
            <w:r w:rsidRPr="001B77AA">
              <w:rPr>
                <w:b/>
                <w:highlight w:val="yellow"/>
              </w:rPr>
              <w:t>: 15 %.</w:t>
            </w:r>
          </w:p>
        </w:tc>
      </w:tr>
      <w:tr w:rsidR="009B174C" w:rsidTr="009B174C">
        <w:trPr>
          <w:trHeight w:val="252"/>
        </w:trPr>
        <w:tc>
          <w:tcPr>
            <w:tcW w:w="1032" w:type="dxa"/>
          </w:tcPr>
          <w:p w:rsidR="009B174C" w:rsidRPr="00950B38" w:rsidRDefault="009B174C" w:rsidP="00A24542">
            <w:pPr>
              <w:jc w:val="center"/>
              <w:rPr>
                <w:highlight w:val="yellow"/>
                <w:lang w:val="es-ES"/>
              </w:rPr>
            </w:pPr>
            <w:r>
              <w:t>12</w:t>
            </w:r>
          </w:p>
        </w:tc>
        <w:tc>
          <w:tcPr>
            <w:tcW w:w="1278" w:type="dxa"/>
            <w:gridSpan w:val="2"/>
          </w:tcPr>
          <w:p w:rsidR="009B174C" w:rsidRPr="00950B38" w:rsidRDefault="009B174C" w:rsidP="00A24542">
            <w:pPr>
              <w:jc w:val="center"/>
              <w:rPr>
                <w:highlight w:val="yellow"/>
                <w:lang w:val="es-ES"/>
              </w:rPr>
            </w:pPr>
            <w:r w:rsidRPr="009B174C">
              <w:t>04-07-2025</w:t>
            </w:r>
          </w:p>
        </w:tc>
        <w:tc>
          <w:tcPr>
            <w:tcW w:w="1543" w:type="dxa"/>
            <w:gridSpan w:val="3"/>
          </w:tcPr>
          <w:p w:rsidR="009B174C" w:rsidRPr="00950B38" w:rsidRDefault="009B174C" w:rsidP="00A24542">
            <w:pPr>
              <w:jc w:val="center"/>
              <w:rPr>
                <w:highlight w:val="yellow"/>
                <w:lang w:val="es-ES"/>
              </w:rPr>
            </w:pPr>
          </w:p>
        </w:tc>
        <w:tc>
          <w:tcPr>
            <w:tcW w:w="6638" w:type="dxa"/>
            <w:gridSpan w:val="9"/>
          </w:tcPr>
          <w:p w:rsidR="009B174C" w:rsidRPr="00226271" w:rsidRDefault="009B174C" w:rsidP="00A24542">
            <w:pPr>
              <w:rPr>
                <w:b/>
                <w:lang w:val="es-ES"/>
              </w:rPr>
            </w:pPr>
            <w:r w:rsidRPr="00950B38">
              <w:rPr>
                <w:b/>
                <w:highlight w:val="yellow"/>
              </w:rPr>
              <w:sym w:font="Symbol" w:char="F02D"/>
            </w:r>
            <w:r>
              <w:rPr>
                <w:b/>
                <w:highlight w:val="yellow"/>
              </w:rPr>
              <w:t xml:space="preserve"> TAREA 2: </w:t>
            </w:r>
            <w:r w:rsidRPr="00950B38">
              <w:rPr>
                <w:b/>
                <w:highlight w:val="yellow"/>
              </w:rPr>
              <w:t>Tema</w:t>
            </w:r>
            <w:r>
              <w:rPr>
                <w:b/>
                <w:highlight w:val="yellow"/>
              </w:rPr>
              <w:t xml:space="preserve"> 5</w:t>
            </w:r>
            <w:r w:rsidRPr="00950B38">
              <w:rPr>
                <w:b/>
                <w:highlight w:val="yellow"/>
              </w:rPr>
              <w:t xml:space="preserve">: Valor: </w:t>
            </w:r>
            <w:r>
              <w:rPr>
                <w:b/>
                <w:highlight w:val="yellow"/>
              </w:rPr>
              <w:t>: 2,</w:t>
            </w:r>
            <w:r w:rsidRPr="001B77AA">
              <w:rPr>
                <w:b/>
                <w:highlight w:val="yellow"/>
              </w:rPr>
              <w:t>5 %.</w:t>
            </w:r>
          </w:p>
        </w:tc>
      </w:tr>
      <w:tr w:rsidR="00F8614E" w:rsidTr="009B174C">
        <w:trPr>
          <w:trHeight w:val="252"/>
        </w:trPr>
        <w:tc>
          <w:tcPr>
            <w:tcW w:w="1032" w:type="dxa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9F1423" w:rsidRDefault="009F1423">
            <w:pPr>
              <w:jc w:val="center"/>
              <w:rPr>
                <w:lang w:val="es-ES"/>
              </w:rPr>
            </w:pPr>
          </w:p>
          <w:p w:rsidR="00CC17E6" w:rsidRDefault="00CC17E6">
            <w:pPr>
              <w:jc w:val="center"/>
            </w:pPr>
          </w:p>
          <w:p w:rsidR="009F1423" w:rsidRDefault="0057563A" w:rsidP="0057563A">
            <w:pPr>
              <w:jc w:val="center"/>
              <w:rPr>
                <w:lang w:val="es-ES"/>
              </w:rPr>
            </w:pPr>
            <w:r>
              <w:t xml:space="preserve"> 12 y 13</w:t>
            </w:r>
          </w:p>
        </w:tc>
        <w:tc>
          <w:tcPr>
            <w:tcW w:w="1278" w:type="dxa"/>
            <w:gridSpan w:val="2"/>
          </w:tcPr>
          <w:p w:rsidR="00CC17E6" w:rsidRPr="0057563A" w:rsidRDefault="00CC17E6">
            <w:pPr>
              <w:jc w:val="center"/>
              <w:rPr>
                <w:sz w:val="20"/>
              </w:rPr>
            </w:pPr>
          </w:p>
          <w:p w:rsidR="00CC17E6" w:rsidRPr="0057563A" w:rsidRDefault="00CC17E6">
            <w:pPr>
              <w:jc w:val="center"/>
              <w:rPr>
                <w:sz w:val="20"/>
              </w:rPr>
            </w:pPr>
          </w:p>
          <w:p w:rsidR="009B174C" w:rsidRDefault="009B174C" w:rsidP="00B32329">
            <w:pPr>
              <w:jc w:val="center"/>
              <w:rPr>
                <w:sz w:val="20"/>
              </w:rPr>
            </w:pPr>
            <w:r w:rsidRPr="009B174C">
              <w:rPr>
                <w:sz w:val="20"/>
              </w:rPr>
              <w:t>04-07-2025</w:t>
            </w:r>
          </w:p>
          <w:p w:rsidR="009B174C" w:rsidRDefault="009B174C" w:rsidP="00B32329">
            <w:pPr>
              <w:jc w:val="center"/>
              <w:rPr>
                <w:sz w:val="20"/>
              </w:rPr>
            </w:pPr>
            <w:r w:rsidRPr="009B174C">
              <w:rPr>
                <w:sz w:val="20"/>
              </w:rPr>
              <w:t>07-07-2025</w:t>
            </w:r>
            <w:r>
              <w:rPr>
                <w:sz w:val="20"/>
              </w:rPr>
              <w:t xml:space="preserve"> Y</w:t>
            </w:r>
          </w:p>
          <w:p w:rsidR="00B32329" w:rsidRPr="0057563A" w:rsidRDefault="009B174C" w:rsidP="00B32329">
            <w:pPr>
              <w:jc w:val="center"/>
              <w:rPr>
                <w:sz w:val="20"/>
                <w:lang w:val="es-ES"/>
              </w:rPr>
            </w:pPr>
            <w:r w:rsidRPr="009B174C">
              <w:rPr>
                <w:sz w:val="20"/>
              </w:rPr>
              <w:t xml:space="preserve"> 11-07-2025</w:t>
            </w:r>
          </w:p>
        </w:tc>
        <w:tc>
          <w:tcPr>
            <w:tcW w:w="1543" w:type="dxa"/>
            <w:gridSpan w:val="3"/>
          </w:tcPr>
          <w:p w:rsidR="00F8614E" w:rsidRDefault="00F8614E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</w:p>
          <w:p w:rsidR="00D316C2" w:rsidRDefault="00D316C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6638" w:type="dxa"/>
            <w:gridSpan w:val="9"/>
          </w:tcPr>
          <w:p w:rsidR="00F8614E" w:rsidRDefault="00DA6E2B" w:rsidP="00DA6E2B">
            <w:pPr>
              <w:rPr>
                <w:b/>
              </w:rPr>
            </w:pPr>
            <w:r w:rsidRPr="00DA6E2B">
              <w:rPr>
                <w:b/>
              </w:rPr>
              <w:t>Tema 6: Manejo de Archivos</w:t>
            </w:r>
          </w:p>
          <w:p w:rsidR="00DA6E2B" w:rsidRDefault="00DA6E2B" w:rsidP="00DA6E2B">
            <w:pPr>
              <w:ind w:left="720"/>
            </w:pPr>
            <w:r>
              <w:sym w:font="Symbol" w:char="F02D"/>
            </w:r>
            <w:r>
              <w:t xml:space="preserve"> Definición e importancia del almacenamiento secundario. </w:t>
            </w:r>
          </w:p>
          <w:p w:rsidR="00DA6E2B" w:rsidRDefault="00DA6E2B" w:rsidP="00DA6E2B">
            <w:pPr>
              <w:ind w:left="720"/>
            </w:pPr>
            <w:r>
              <w:sym w:font="Symbol" w:char="F02D"/>
            </w:r>
            <w:r>
              <w:t xml:space="preserve"> Identificadores válidos y uso de extensiones. </w:t>
            </w:r>
          </w:p>
          <w:p w:rsidR="00DA6E2B" w:rsidRDefault="00DA6E2B" w:rsidP="00DA6E2B">
            <w:pPr>
              <w:ind w:left="720"/>
            </w:pPr>
            <w:r>
              <w:sym w:font="Symbol" w:char="F02D"/>
            </w:r>
            <w:r>
              <w:t xml:space="preserve"> Tipos de archivo: Texto y binario. </w:t>
            </w:r>
          </w:p>
          <w:p w:rsidR="00DA6E2B" w:rsidRDefault="00DA6E2B" w:rsidP="00DA6E2B">
            <w:pPr>
              <w:ind w:left="720"/>
            </w:pPr>
            <w:r>
              <w:sym w:font="Symbol" w:char="F02D"/>
            </w:r>
            <w:r>
              <w:t xml:space="preserve"> Modos de apertura y uso: Sólo lectura, solo escritura, lectura y escritura. </w:t>
            </w:r>
          </w:p>
          <w:p w:rsidR="00DA6E2B" w:rsidRDefault="00DA6E2B" w:rsidP="00DA6E2B">
            <w:pPr>
              <w:ind w:left="720"/>
            </w:pPr>
            <w:r>
              <w:sym w:font="Symbol" w:char="F02D"/>
            </w:r>
            <w:r>
              <w:t xml:space="preserve"> Manejo de apuntadores de archivos. </w:t>
            </w:r>
          </w:p>
          <w:p w:rsidR="00DA6E2B" w:rsidRPr="00DA6E2B" w:rsidRDefault="00DA6E2B" w:rsidP="00DA6E2B">
            <w:pPr>
              <w:ind w:left="720"/>
              <w:rPr>
                <w:b/>
                <w:lang w:val="es-ES"/>
              </w:rPr>
            </w:pPr>
            <w:r>
              <w:sym w:font="Symbol" w:char="F02D"/>
            </w:r>
            <w:r>
              <w:t xml:space="preserve"> Recorrido de archivos y uso en la resolución de problemas</w:t>
            </w:r>
          </w:p>
        </w:tc>
      </w:tr>
      <w:tr w:rsidR="00BF57AC" w:rsidTr="009B174C">
        <w:trPr>
          <w:trHeight w:val="252"/>
        </w:trPr>
        <w:tc>
          <w:tcPr>
            <w:tcW w:w="1032" w:type="dxa"/>
          </w:tcPr>
          <w:p w:rsidR="00BF57AC" w:rsidRPr="00CC17E6" w:rsidRDefault="00BF57AC" w:rsidP="00BF57AC">
            <w:pPr>
              <w:jc w:val="center"/>
              <w:rPr>
                <w:highlight w:val="yellow"/>
                <w:lang w:val="es-ES"/>
              </w:rPr>
            </w:pPr>
            <w:r w:rsidRPr="00D316C2">
              <w:t>14</w:t>
            </w:r>
          </w:p>
        </w:tc>
        <w:tc>
          <w:tcPr>
            <w:tcW w:w="1278" w:type="dxa"/>
            <w:gridSpan w:val="2"/>
          </w:tcPr>
          <w:p w:rsidR="00BF57AC" w:rsidRDefault="009B174C" w:rsidP="00BF57AC">
            <w:r w:rsidRPr="009B174C">
              <w:t>14-07-2025</w:t>
            </w:r>
          </w:p>
        </w:tc>
        <w:tc>
          <w:tcPr>
            <w:tcW w:w="1543" w:type="dxa"/>
            <w:gridSpan w:val="3"/>
          </w:tcPr>
          <w:p w:rsidR="00BF57AC" w:rsidRPr="00CC17E6" w:rsidRDefault="00BF57AC" w:rsidP="00BF57AC">
            <w:pPr>
              <w:jc w:val="center"/>
              <w:rPr>
                <w:highlight w:val="yellow"/>
                <w:lang w:val="es-ES"/>
              </w:rPr>
            </w:pPr>
          </w:p>
        </w:tc>
        <w:tc>
          <w:tcPr>
            <w:tcW w:w="6638" w:type="dxa"/>
            <w:gridSpan w:val="9"/>
          </w:tcPr>
          <w:p w:rsidR="00BF57AC" w:rsidRPr="00CC17E6" w:rsidRDefault="009B174C" w:rsidP="00BF57AC">
            <w:pPr>
              <w:rPr>
                <w:b/>
                <w:lang w:val="es-ES"/>
              </w:rPr>
            </w:pPr>
            <w:r w:rsidRPr="00950B38">
              <w:rPr>
                <w:b/>
                <w:highlight w:val="yellow"/>
              </w:rPr>
              <w:sym w:font="Symbol" w:char="F02D"/>
            </w:r>
            <w:r>
              <w:rPr>
                <w:b/>
                <w:highlight w:val="yellow"/>
              </w:rPr>
              <w:t>EXAMEN 5</w:t>
            </w:r>
            <w:r w:rsidRPr="00950B38">
              <w:rPr>
                <w:b/>
                <w:highlight w:val="yellow"/>
              </w:rPr>
              <w:t>: Tema</w:t>
            </w:r>
            <w:r>
              <w:rPr>
                <w:b/>
                <w:highlight w:val="yellow"/>
              </w:rPr>
              <w:t xml:space="preserve"> 6</w:t>
            </w:r>
            <w:r w:rsidRPr="00950B38">
              <w:rPr>
                <w:b/>
                <w:highlight w:val="yellow"/>
              </w:rPr>
              <w:t xml:space="preserve">: Valor: </w:t>
            </w:r>
            <w:r w:rsidRPr="001B77AA">
              <w:rPr>
                <w:b/>
                <w:highlight w:val="yellow"/>
              </w:rPr>
              <w:t>: 15 %.</w:t>
            </w:r>
          </w:p>
        </w:tc>
      </w:tr>
      <w:tr w:rsidR="00BF57AC" w:rsidRPr="00D316C2" w:rsidTr="009B174C">
        <w:trPr>
          <w:trHeight w:val="252"/>
        </w:trPr>
        <w:tc>
          <w:tcPr>
            <w:tcW w:w="1032" w:type="dxa"/>
          </w:tcPr>
          <w:p w:rsidR="00BF57AC" w:rsidRDefault="00BF57AC" w:rsidP="00BF57A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1278" w:type="dxa"/>
            <w:gridSpan w:val="2"/>
          </w:tcPr>
          <w:p w:rsidR="00BF57AC" w:rsidRDefault="009B174C" w:rsidP="00BF57AC">
            <w:r w:rsidRPr="009B174C">
              <w:t>18-07-2025</w:t>
            </w:r>
          </w:p>
        </w:tc>
        <w:tc>
          <w:tcPr>
            <w:tcW w:w="1543" w:type="dxa"/>
            <w:gridSpan w:val="3"/>
          </w:tcPr>
          <w:p w:rsidR="00BF57AC" w:rsidRDefault="00BF57AC" w:rsidP="00BF57AC">
            <w:pPr>
              <w:jc w:val="center"/>
              <w:rPr>
                <w:lang w:val="es-ES"/>
              </w:rPr>
            </w:pPr>
          </w:p>
        </w:tc>
        <w:tc>
          <w:tcPr>
            <w:tcW w:w="6638" w:type="dxa"/>
            <w:gridSpan w:val="9"/>
          </w:tcPr>
          <w:p w:rsidR="00BF57AC" w:rsidRPr="00D316C2" w:rsidRDefault="00E362EC" w:rsidP="00BF57AC">
            <w:pPr>
              <w:rPr>
                <w:b/>
                <w:highlight w:val="yellow"/>
                <w:lang w:val="es-ES"/>
              </w:rPr>
            </w:pPr>
            <w:r>
              <w:rPr>
                <w:b/>
                <w:highlight w:val="yellow"/>
              </w:rPr>
              <w:t xml:space="preserve">Defensa del Proyecto </w:t>
            </w:r>
            <w:r w:rsidR="009B174C">
              <w:rPr>
                <w:b/>
                <w:highlight w:val="yellow"/>
              </w:rPr>
              <w:t>Valor: 20</w:t>
            </w:r>
            <w:r w:rsidR="009B174C" w:rsidRPr="001B77AA">
              <w:rPr>
                <w:b/>
                <w:highlight w:val="yellow"/>
              </w:rPr>
              <w:t>%.</w:t>
            </w:r>
          </w:p>
        </w:tc>
      </w:tr>
    </w:tbl>
    <w:p w:rsidR="00F8614E" w:rsidRPr="00992375" w:rsidRDefault="00F8614E">
      <w:pPr>
        <w:jc w:val="center"/>
        <w:rPr>
          <w:lang w:val="es-ES"/>
        </w:rPr>
      </w:pPr>
    </w:p>
    <w:sectPr w:rsidR="00F8614E" w:rsidRPr="00992375" w:rsidSect="00E362EC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8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Times New Roman"/>
        <w:b w:val="0"/>
        <w:color w:val="auto"/>
        <w:sz w:val="20"/>
        <w:szCs w:val="20"/>
      </w:rPr>
    </w:lvl>
  </w:abstractNum>
  <w:abstractNum w:abstractNumId="1" w15:restartNumberingAfterBreak="0">
    <w:nsid w:val="130C79C5"/>
    <w:multiLevelType w:val="hybridMultilevel"/>
    <w:tmpl w:val="746E394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343C8"/>
    <w:multiLevelType w:val="hybridMultilevel"/>
    <w:tmpl w:val="2C20430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0FDF"/>
    <w:multiLevelType w:val="hybridMultilevel"/>
    <w:tmpl w:val="2F309812"/>
    <w:lvl w:ilvl="0" w:tplc="69101E9C">
      <w:numFmt w:val="bullet"/>
      <w:lvlText w:val="-"/>
      <w:lvlJc w:val="left"/>
      <w:pPr>
        <w:ind w:left="55" w:hanging="87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AEE8735E">
      <w:numFmt w:val="bullet"/>
      <w:lvlText w:val="•"/>
      <w:lvlJc w:val="left"/>
      <w:pPr>
        <w:ind w:left="322" w:hanging="87"/>
      </w:pPr>
      <w:rPr>
        <w:rFonts w:hint="default"/>
        <w:lang w:val="es-ES" w:eastAsia="en-US" w:bidi="ar-SA"/>
      </w:rPr>
    </w:lvl>
    <w:lvl w:ilvl="2" w:tplc="749AA6BC">
      <w:numFmt w:val="bullet"/>
      <w:lvlText w:val="•"/>
      <w:lvlJc w:val="left"/>
      <w:pPr>
        <w:ind w:left="584" w:hanging="87"/>
      </w:pPr>
      <w:rPr>
        <w:rFonts w:hint="default"/>
        <w:lang w:val="es-ES" w:eastAsia="en-US" w:bidi="ar-SA"/>
      </w:rPr>
    </w:lvl>
    <w:lvl w:ilvl="3" w:tplc="16D071D8">
      <w:numFmt w:val="bullet"/>
      <w:lvlText w:val="•"/>
      <w:lvlJc w:val="left"/>
      <w:pPr>
        <w:ind w:left="847" w:hanging="87"/>
      </w:pPr>
      <w:rPr>
        <w:rFonts w:hint="default"/>
        <w:lang w:val="es-ES" w:eastAsia="en-US" w:bidi="ar-SA"/>
      </w:rPr>
    </w:lvl>
    <w:lvl w:ilvl="4" w:tplc="C868B4F0">
      <w:numFmt w:val="bullet"/>
      <w:lvlText w:val="•"/>
      <w:lvlJc w:val="left"/>
      <w:pPr>
        <w:ind w:left="1109" w:hanging="87"/>
      </w:pPr>
      <w:rPr>
        <w:rFonts w:hint="default"/>
        <w:lang w:val="es-ES" w:eastAsia="en-US" w:bidi="ar-SA"/>
      </w:rPr>
    </w:lvl>
    <w:lvl w:ilvl="5" w:tplc="F8FA1E78">
      <w:numFmt w:val="bullet"/>
      <w:lvlText w:val="•"/>
      <w:lvlJc w:val="left"/>
      <w:pPr>
        <w:ind w:left="1372" w:hanging="87"/>
      </w:pPr>
      <w:rPr>
        <w:rFonts w:hint="default"/>
        <w:lang w:val="es-ES" w:eastAsia="en-US" w:bidi="ar-SA"/>
      </w:rPr>
    </w:lvl>
    <w:lvl w:ilvl="6" w:tplc="694A9226">
      <w:numFmt w:val="bullet"/>
      <w:lvlText w:val="•"/>
      <w:lvlJc w:val="left"/>
      <w:pPr>
        <w:ind w:left="1634" w:hanging="87"/>
      </w:pPr>
      <w:rPr>
        <w:rFonts w:hint="default"/>
        <w:lang w:val="es-ES" w:eastAsia="en-US" w:bidi="ar-SA"/>
      </w:rPr>
    </w:lvl>
    <w:lvl w:ilvl="7" w:tplc="45D8ECAC">
      <w:numFmt w:val="bullet"/>
      <w:lvlText w:val="•"/>
      <w:lvlJc w:val="left"/>
      <w:pPr>
        <w:ind w:left="1896" w:hanging="87"/>
      </w:pPr>
      <w:rPr>
        <w:rFonts w:hint="default"/>
        <w:lang w:val="es-ES" w:eastAsia="en-US" w:bidi="ar-SA"/>
      </w:rPr>
    </w:lvl>
    <w:lvl w:ilvl="8" w:tplc="12521826">
      <w:numFmt w:val="bullet"/>
      <w:lvlText w:val="•"/>
      <w:lvlJc w:val="left"/>
      <w:pPr>
        <w:ind w:left="2159" w:hanging="87"/>
      </w:pPr>
      <w:rPr>
        <w:rFonts w:hint="default"/>
        <w:lang w:val="es-ES" w:eastAsia="en-US" w:bidi="ar-SA"/>
      </w:rPr>
    </w:lvl>
  </w:abstractNum>
  <w:abstractNum w:abstractNumId="4" w15:restartNumberingAfterBreak="0">
    <w:nsid w:val="55794BD4"/>
    <w:multiLevelType w:val="hybridMultilevel"/>
    <w:tmpl w:val="879E3DE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84EBE"/>
    <w:multiLevelType w:val="hybridMultilevel"/>
    <w:tmpl w:val="4C941A0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75"/>
    <w:rsid w:val="00167EA2"/>
    <w:rsid w:val="0018620E"/>
    <w:rsid w:val="001B77AA"/>
    <w:rsid w:val="001E55E2"/>
    <w:rsid w:val="00226271"/>
    <w:rsid w:val="002E282C"/>
    <w:rsid w:val="002E65FD"/>
    <w:rsid w:val="004F0F25"/>
    <w:rsid w:val="00543C34"/>
    <w:rsid w:val="005521F8"/>
    <w:rsid w:val="00564934"/>
    <w:rsid w:val="0057563A"/>
    <w:rsid w:val="005E5C95"/>
    <w:rsid w:val="005F2864"/>
    <w:rsid w:val="00657965"/>
    <w:rsid w:val="006762E9"/>
    <w:rsid w:val="006E2745"/>
    <w:rsid w:val="00791AEF"/>
    <w:rsid w:val="007A152D"/>
    <w:rsid w:val="008C474A"/>
    <w:rsid w:val="008F6926"/>
    <w:rsid w:val="00925478"/>
    <w:rsid w:val="00950B38"/>
    <w:rsid w:val="00956EE3"/>
    <w:rsid w:val="00992375"/>
    <w:rsid w:val="009B174C"/>
    <w:rsid w:val="009C31B7"/>
    <w:rsid w:val="009D5B1A"/>
    <w:rsid w:val="009F1423"/>
    <w:rsid w:val="00A16630"/>
    <w:rsid w:val="00AD0D2E"/>
    <w:rsid w:val="00B32329"/>
    <w:rsid w:val="00BD1454"/>
    <w:rsid w:val="00BE4F62"/>
    <w:rsid w:val="00BF57AC"/>
    <w:rsid w:val="00C17AA4"/>
    <w:rsid w:val="00C578BE"/>
    <w:rsid w:val="00CC17E6"/>
    <w:rsid w:val="00D316C2"/>
    <w:rsid w:val="00D7747D"/>
    <w:rsid w:val="00D944C7"/>
    <w:rsid w:val="00DA6E2B"/>
    <w:rsid w:val="00E03B6F"/>
    <w:rsid w:val="00E1419A"/>
    <w:rsid w:val="00E362EC"/>
    <w:rsid w:val="00EE1A15"/>
    <w:rsid w:val="00F24B90"/>
    <w:rsid w:val="00F8614E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1470"/>
  <w15:chartTrackingRefBased/>
  <w15:docId w15:val="{BBED75B3-CB16-4C7A-A8B0-52C8BCB5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EE1A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character" w:styleId="Textoennegrita">
    <w:name w:val="Strong"/>
    <w:basedOn w:val="Fuentedeprrafopredeter"/>
    <w:uiPriority w:val="22"/>
    <w:qFormat/>
    <w:rsid w:val="0099237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E274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7EA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76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EE1A15"/>
    <w:rPr>
      <w:rFonts w:ascii="Times New Roman" w:eastAsia="Times New Roman" w:hAnsi="Times New Roman" w:cs="Times New Roman"/>
      <w:b/>
      <w:bCs/>
      <w:sz w:val="20"/>
      <w:szCs w:val="20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hat.whatsapp.com/I1zYl1WqXfT0A9iA1T5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cnicas1seccion1@gmail.com" TargetMode="External"/><Relationship Id="rId5" Type="http://schemas.openxmlformats.org/officeDocument/2006/relationships/hyperlink" Target="mailto:tecnicas1seccion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2025-04-06T03:10:00Z</dcterms:created>
  <dcterms:modified xsi:type="dcterms:W3CDTF">2025-04-06T15:40:00Z</dcterms:modified>
</cp:coreProperties>
</file>